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7DF4" w:rsidR="001416F1" w:rsidP="00002C30" w:rsidRDefault="001416F1" w14:paraId="327309BE" w14:textId="7E4FAA5A">
      <w:pPr>
        <w:pStyle w:val="Heading1"/>
        <w:rPr>
          <w:rFonts w:ascii="Arial" w:hAnsi="Arial" w:cs="Arial"/>
          <w:b/>
          <w:bCs/>
          <w:color w:val="auto"/>
          <w:sz w:val="44"/>
          <w:szCs w:val="44"/>
          <w:lang w:eastAsia="en-GB"/>
        </w:rPr>
      </w:pPr>
      <w:r w:rsidRPr="00F17DF4">
        <w:rPr>
          <w:rFonts w:ascii="Arial" w:hAnsi="Arial" w:cs="Arial"/>
          <w:b/>
          <w:bCs/>
          <w:color w:val="auto"/>
          <w:sz w:val="44"/>
          <w:szCs w:val="44"/>
          <w:lang w:eastAsia="en-GB"/>
        </w:rPr>
        <w:t xml:space="preserve">How to </w:t>
      </w:r>
      <w:r w:rsidR="00F17DF4">
        <w:rPr>
          <w:rFonts w:ascii="Arial" w:hAnsi="Arial" w:cs="Arial"/>
          <w:b/>
          <w:bCs/>
          <w:color w:val="auto"/>
          <w:sz w:val="44"/>
          <w:szCs w:val="44"/>
          <w:lang w:eastAsia="en-GB"/>
        </w:rPr>
        <w:t>a</w:t>
      </w:r>
      <w:r w:rsidRPr="00F17DF4">
        <w:rPr>
          <w:rFonts w:ascii="Arial" w:hAnsi="Arial" w:cs="Arial"/>
          <w:b/>
          <w:bCs/>
          <w:color w:val="auto"/>
          <w:sz w:val="44"/>
          <w:szCs w:val="44"/>
          <w:lang w:eastAsia="en-GB"/>
        </w:rPr>
        <w:t xml:space="preserve">pply for the Book Week Scotland Emerging Programmers </w:t>
      </w:r>
      <w:r w:rsidR="00F17DF4">
        <w:rPr>
          <w:rFonts w:ascii="Arial" w:hAnsi="Arial" w:cs="Arial"/>
          <w:b/>
          <w:bCs/>
          <w:color w:val="auto"/>
          <w:sz w:val="44"/>
          <w:szCs w:val="44"/>
          <w:lang w:eastAsia="en-GB"/>
        </w:rPr>
        <w:t>f</w:t>
      </w:r>
      <w:r w:rsidRPr="00F17DF4">
        <w:rPr>
          <w:rFonts w:ascii="Arial" w:hAnsi="Arial" w:cs="Arial"/>
          <w:b/>
          <w:bCs/>
          <w:color w:val="auto"/>
          <w:sz w:val="44"/>
          <w:szCs w:val="44"/>
          <w:lang w:eastAsia="en-GB"/>
        </w:rPr>
        <w:t>und</w:t>
      </w:r>
    </w:p>
    <w:p w:rsidR="001416F1" w:rsidP="001416F1" w:rsidRDefault="001416F1" w14:paraId="62CEE9B0" w14:textId="77777777">
      <w:pPr>
        <w:rPr>
          <w:lang w:eastAsia="en-GB"/>
        </w:rPr>
      </w:pPr>
    </w:p>
    <w:p w:rsidR="001416F1" w:rsidP="001416F1" w:rsidRDefault="001416F1" w14:paraId="02499A6A" w14:textId="462A60C3">
      <w:pPr>
        <w:pStyle w:val="Heading2"/>
        <w:rPr>
          <w:lang w:eastAsia="en-GB"/>
        </w:rPr>
      </w:pPr>
      <w:r>
        <w:rPr>
          <w:lang w:eastAsia="en-GB"/>
        </w:rPr>
        <w:t>Book Week Scotland</w:t>
      </w:r>
    </w:p>
    <w:p w:rsidR="001416F1" w:rsidP="302666DC" w:rsidRDefault="001416F1" w14:paraId="5CB5868F" w14:textId="2EBAAFBF">
      <w:pPr>
        <w:shd w:val="clear" w:color="auto" w:fill="FFFFFF" w:themeFill="background1"/>
        <w:spacing w:after="150" w:line="338" w:lineRule="atLeast"/>
        <w:rPr>
          <w:rFonts w:eastAsia="Times New Roman"/>
          <w:color w:val="272525"/>
          <w:lang w:eastAsia="en-GB"/>
        </w:rPr>
      </w:pPr>
      <w:r w:rsidRPr="302666DC" w:rsidR="001416F1">
        <w:rPr>
          <w:rFonts w:eastAsia="Times New Roman"/>
          <w:color w:val="272525"/>
          <w:lang w:eastAsia="en-GB"/>
        </w:rPr>
        <w:t xml:space="preserve">Book Week Scotland is an annual celebration of books and reading run by Scottish Book Trust. This year it will take place from Monday </w:t>
      </w:r>
      <w:r w:rsidRPr="302666DC" w:rsidR="00C455FE">
        <w:rPr>
          <w:rFonts w:eastAsia="Times New Roman"/>
          <w:color w:val="272525"/>
          <w:lang w:eastAsia="en-GB"/>
        </w:rPr>
        <w:t>1</w:t>
      </w:r>
      <w:r w:rsidRPr="302666DC" w:rsidR="54DEF793">
        <w:rPr>
          <w:rFonts w:eastAsia="Times New Roman"/>
          <w:color w:val="272525"/>
          <w:lang w:eastAsia="en-GB"/>
        </w:rPr>
        <w:t>7</w:t>
      </w:r>
      <w:r w:rsidRPr="302666DC" w:rsidR="001416F1">
        <w:rPr>
          <w:rFonts w:eastAsia="Times New Roman"/>
          <w:color w:val="272525"/>
          <w:lang w:eastAsia="en-GB"/>
        </w:rPr>
        <w:t xml:space="preserve"> to Sunday </w:t>
      </w:r>
      <w:r w:rsidRPr="302666DC" w:rsidR="00C455FE">
        <w:rPr>
          <w:rFonts w:eastAsia="Times New Roman"/>
          <w:color w:val="272525"/>
          <w:lang w:eastAsia="en-GB"/>
        </w:rPr>
        <w:t>2</w:t>
      </w:r>
      <w:r w:rsidRPr="302666DC" w:rsidR="1976E2DE">
        <w:rPr>
          <w:rFonts w:eastAsia="Times New Roman"/>
          <w:color w:val="272525"/>
          <w:lang w:eastAsia="en-GB"/>
        </w:rPr>
        <w:t xml:space="preserve">3 </w:t>
      </w:r>
      <w:r w:rsidRPr="302666DC" w:rsidR="001416F1">
        <w:rPr>
          <w:rFonts w:eastAsia="Times New Roman"/>
          <w:color w:val="272525"/>
          <w:lang w:eastAsia="en-GB"/>
        </w:rPr>
        <w:t>November.</w:t>
      </w:r>
    </w:p>
    <w:p w:rsidR="001416F1" w:rsidP="302666DC" w:rsidRDefault="001416F1" w14:paraId="3AF802AE" w14:textId="0CBFF28E">
      <w:pPr>
        <w:shd w:val="clear" w:color="auto" w:fill="FFFFFF" w:themeFill="background1"/>
        <w:spacing w:after="150" w:line="338" w:lineRule="atLeast"/>
        <w:rPr>
          <w:rFonts w:eastAsia="Times New Roman"/>
          <w:color w:val="272525"/>
          <w:lang w:eastAsia="en-GB"/>
        </w:rPr>
      </w:pPr>
      <w:r w:rsidRPr="302666DC" w:rsidR="001416F1">
        <w:rPr>
          <w:rFonts w:eastAsia="Times New Roman"/>
          <w:color w:val="272525"/>
          <w:lang w:eastAsia="en-GB"/>
        </w:rPr>
        <w:t>The theme for Book Week Scotland 202</w:t>
      </w:r>
      <w:r w:rsidRPr="302666DC" w:rsidR="6ED49F79">
        <w:rPr>
          <w:rFonts w:eastAsia="Times New Roman"/>
          <w:color w:val="272525"/>
          <w:lang w:eastAsia="en-GB"/>
        </w:rPr>
        <w:t>5</w:t>
      </w:r>
      <w:r w:rsidRPr="302666DC" w:rsidR="001416F1">
        <w:rPr>
          <w:rFonts w:eastAsia="Times New Roman"/>
          <w:color w:val="272525"/>
          <w:lang w:eastAsia="en-GB"/>
        </w:rPr>
        <w:t xml:space="preserve"> is </w:t>
      </w:r>
      <w:r w:rsidRPr="302666DC" w:rsidR="322C3451">
        <w:rPr>
          <w:rFonts w:eastAsia="Times New Roman"/>
          <w:b w:val="1"/>
          <w:bCs w:val="1"/>
          <w:color w:val="272525"/>
          <w:lang w:eastAsia="en-GB"/>
        </w:rPr>
        <w:t>Friendship</w:t>
      </w:r>
      <w:r w:rsidRPr="302666DC" w:rsidR="001416F1">
        <w:rPr>
          <w:rFonts w:eastAsia="Times New Roman"/>
          <w:color w:val="272525"/>
          <w:lang w:eastAsia="en-GB"/>
        </w:rPr>
        <w:t>. Not all events or activities need to be informed by the theme, as we will be looking to build a range of events related to books, reading and writing.</w:t>
      </w:r>
    </w:p>
    <w:p w:rsidR="001416F1" w:rsidP="001416F1" w:rsidRDefault="001416F1" w14:paraId="578B98D0" w14:textId="77777777">
      <w:pPr>
        <w:shd w:val="clear" w:color="auto" w:fill="FFFFFF"/>
        <w:spacing w:after="150" w:line="338" w:lineRule="atLeast"/>
        <w:rPr>
          <w:rFonts w:eastAsia="Times New Roman"/>
          <w:color w:val="272525"/>
          <w:lang w:eastAsia="en-GB"/>
        </w:rPr>
      </w:pPr>
      <w:r>
        <w:rPr>
          <w:rFonts w:eastAsia="Times New Roman"/>
          <w:color w:val="272525"/>
          <w:lang w:eastAsia="en-GB"/>
        </w:rPr>
        <w:t xml:space="preserve">All Emerging Programmers events must take place during Book Week Scotland, as part of Book Week Scotland. </w:t>
      </w:r>
    </w:p>
    <w:p w:rsidR="001416F1" w:rsidP="001416F1" w:rsidRDefault="001416F1" w14:paraId="47AC4546" w14:textId="77777777">
      <w:pPr>
        <w:rPr>
          <w:lang w:eastAsia="en-GB"/>
        </w:rPr>
      </w:pPr>
    </w:p>
    <w:p w:rsidR="001416F1" w:rsidP="001416F1" w:rsidRDefault="001416F1" w14:paraId="217247F8" w14:textId="63BF9461">
      <w:pPr>
        <w:pStyle w:val="Heading2"/>
        <w:rPr>
          <w:lang w:eastAsia="en-GB"/>
        </w:rPr>
      </w:pPr>
      <w:r>
        <w:rPr>
          <w:lang w:eastAsia="en-GB"/>
        </w:rPr>
        <w:t>Emerging Programmers Fund</w:t>
      </w:r>
    </w:p>
    <w:p w:rsidR="001416F1" w:rsidP="001416F1" w:rsidRDefault="001416F1" w14:paraId="383FB7DB" w14:textId="77777777">
      <w:pPr>
        <w:shd w:val="clear" w:color="auto" w:fill="FFFFFF"/>
        <w:spacing w:after="150" w:line="338" w:lineRule="atLeast"/>
        <w:rPr>
          <w:rFonts w:eastAsia="Times New Roman"/>
          <w:color w:val="272525"/>
          <w:lang w:eastAsia="en-GB"/>
        </w:rPr>
      </w:pPr>
      <w:r>
        <w:rPr>
          <w:rFonts w:eastAsia="Times New Roman"/>
          <w:color w:val="272525"/>
          <w:lang w:eastAsia="en-GB"/>
        </w:rPr>
        <w:t>The Emerging Programmers fund is an initiative by Scottish Book Trust, aiming to support blossoming event programmers this Book Week Scotland. As an Emerging Programmer, you’ll receive: £500 to run your own Book Week Scotland event, dedicated support from the Reading Communities team and opportunities to meet and work with professionals in the literary sector.</w:t>
      </w:r>
    </w:p>
    <w:p w:rsidR="001416F1" w:rsidP="00384DCD" w:rsidRDefault="001416F1" w14:paraId="7E4E1333" w14:textId="2173202D">
      <w:pPr>
        <w:shd w:val="clear" w:color="auto" w:fill="FFFFFF"/>
        <w:spacing w:after="150" w:line="338" w:lineRule="atLeast"/>
        <w:rPr>
          <w:rFonts w:eastAsia="Times New Roman"/>
          <w:color w:val="272525"/>
          <w:lang w:eastAsia="en-GB"/>
        </w:rPr>
      </w:pPr>
      <w:r w:rsidRPr="302666DC" w:rsidR="001416F1">
        <w:rPr>
          <w:rFonts w:eastAsia="Times New Roman"/>
          <w:color w:val="272525"/>
          <w:lang w:eastAsia="en-GB"/>
        </w:rPr>
        <w:t>Events can either be digital</w:t>
      </w:r>
      <w:r w:rsidRPr="302666DC" w:rsidR="00B06A04">
        <w:rPr>
          <w:rFonts w:eastAsia="Times New Roman"/>
          <w:color w:val="272525"/>
          <w:lang w:eastAsia="en-GB"/>
        </w:rPr>
        <w:t>, hybrid</w:t>
      </w:r>
      <w:r w:rsidRPr="302666DC" w:rsidR="001416F1">
        <w:rPr>
          <w:rFonts w:eastAsia="Times New Roman"/>
          <w:color w:val="272525"/>
          <w:lang w:eastAsia="en-GB"/>
        </w:rPr>
        <w:t xml:space="preserve"> or in-person. </w:t>
      </w:r>
    </w:p>
    <w:p w:rsidR="302666DC" w:rsidP="302666DC" w:rsidRDefault="302666DC" w14:paraId="739C7C58" w14:textId="49D87416">
      <w:pPr>
        <w:rPr>
          <w:rFonts w:ascii="Arial" w:hAnsi="Arial" w:eastAsia="Arial" w:cs="Arial"/>
          <w:b w:val="0"/>
          <w:bCs w:val="0"/>
          <w:i w:val="0"/>
          <w:iCs w:val="0"/>
          <w:caps w:val="0"/>
          <w:smallCaps w:val="0"/>
          <w:noProof w:val="0"/>
          <w:color w:val="000000" w:themeColor="text1" w:themeTint="FF" w:themeShade="FF"/>
          <w:sz w:val="24"/>
          <w:szCs w:val="24"/>
          <w:lang w:val="en-GB"/>
        </w:rPr>
      </w:pPr>
    </w:p>
    <w:p w:rsidR="0DA87C39" w:rsidP="302666DC" w:rsidRDefault="0DA87C39" w14:paraId="424D2E14" w14:textId="355B80FD">
      <w:pPr>
        <w:rPr>
          <w:rFonts w:ascii="Arial" w:hAnsi="Arial" w:eastAsia="Arial" w:cs="Arial"/>
          <w:noProof w:val="0"/>
          <w:sz w:val="24"/>
          <w:szCs w:val="24"/>
          <w:lang w:val="en-GB"/>
        </w:rPr>
      </w:pPr>
      <w:r w:rsidRPr="302666DC" w:rsidR="0DA87C39">
        <w:rPr>
          <w:rFonts w:ascii="Arial" w:hAnsi="Arial" w:eastAsia="Arial" w:cs="Arial"/>
          <w:b w:val="0"/>
          <w:bCs w:val="0"/>
          <w:i w:val="0"/>
          <w:iCs w:val="0"/>
          <w:caps w:val="0"/>
          <w:smallCaps w:val="0"/>
          <w:noProof w:val="0"/>
          <w:color w:val="000000" w:themeColor="text1" w:themeTint="FF" w:themeShade="FF"/>
          <w:sz w:val="24"/>
          <w:szCs w:val="24"/>
          <w:lang w:val="en-GB"/>
        </w:rPr>
        <w:t>Please note that Book Week Scotland 2025 event funding, which includes the Emerging Programmers Fund, will not be confirmed until later in the year, we therefore cannot guarantee that successful applicants will receive funding at this stage.</w:t>
      </w:r>
    </w:p>
    <w:p w:rsidR="302666DC" w:rsidP="302666DC" w:rsidRDefault="302666DC" w14:paraId="1083A56F" w14:textId="780B32E6">
      <w:pPr>
        <w:shd w:val="clear" w:color="auto" w:fill="FFFFFF" w:themeFill="background1"/>
        <w:spacing w:after="150" w:line="338" w:lineRule="atLeast"/>
        <w:rPr>
          <w:rFonts w:eastAsia="Times New Roman"/>
          <w:color w:val="272525"/>
          <w:lang w:eastAsia="en-GB"/>
        </w:rPr>
      </w:pPr>
    </w:p>
    <w:p w:rsidR="001416F1" w:rsidP="001416F1" w:rsidRDefault="001416F1" w14:paraId="14437FE5" w14:textId="77777777">
      <w:pPr>
        <w:shd w:val="clear" w:color="auto" w:fill="FFFFFF"/>
        <w:spacing w:after="150" w:line="338" w:lineRule="atLeast"/>
        <w:rPr>
          <w:rFonts w:eastAsia="Times New Roman"/>
          <w:color w:val="272525"/>
          <w:lang w:eastAsia="en-GB"/>
        </w:rPr>
      </w:pPr>
    </w:p>
    <w:p w:rsidR="001416F1" w:rsidP="001416F1" w:rsidRDefault="001416F1" w14:paraId="7C8E2B1C" w14:textId="1958ADD3">
      <w:pPr>
        <w:pStyle w:val="Heading2"/>
        <w:rPr>
          <w:lang w:eastAsia="en-GB"/>
        </w:rPr>
      </w:pPr>
      <w:r>
        <w:rPr>
          <w:lang w:eastAsia="en-GB"/>
        </w:rPr>
        <w:t xml:space="preserve">Information on </w:t>
      </w:r>
      <w:r w:rsidR="00806081">
        <w:rPr>
          <w:lang w:eastAsia="en-GB"/>
        </w:rPr>
        <w:t>a</w:t>
      </w:r>
      <w:r>
        <w:rPr>
          <w:lang w:eastAsia="en-GB"/>
        </w:rPr>
        <w:t xml:space="preserve">pplying, </w:t>
      </w:r>
      <w:r w:rsidR="00806081">
        <w:rPr>
          <w:lang w:eastAsia="en-GB"/>
        </w:rPr>
        <w:t>f</w:t>
      </w:r>
      <w:r>
        <w:rPr>
          <w:lang w:eastAsia="en-GB"/>
        </w:rPr>
        <w:t xml:space="preserve">unding and </w:t>
      </w:r>
      <w:r w:rsidR="00806081">
        <w:rPr>
          <w:lang w:eastAsia="en-GB"/>
        </w:rPr>
        <w:t>i</w:t>
      </w:r>
      <w:r>
        <w:rPr>
          <w:lang w:eastAsia="en-GB"/>
        </w:rPr>
        <w:t xml:space="preserve">mportant </w:t>
      </w:r>
      <w:proofErr w:type="gramStart"/>
      <w:r w:rsidR="00806081">
        <w:rPr>
          <w:lang w:eastAsia="en-GB"/>
        </w:rPr>
        <w:t>d</w:t>
      </w:r>
      <w:r>
        <w:rPr>
          <w:lang w:eastAsia="en-GB"/>
        </w:rPr>
        <w:t>ates</w:t>
      </w:r>
      <w:proofErr w:type="gramEnd"/>
    </w:p>
    <w:p w:rsidR="001416F1" w:rsidP="001416F1" w:rsidRDefault="001416F1" w14:paraId="7518D6D7" w14:textId="77777777">
      <w:pPr>
        <w:pStyle w:val="Heading3"/>
        <w:rPr>
          <w:lang w:eastAsia="en-GB"/>
        </w:rPr>
      </w:pPr>
      <w:r>
        <w:rPr>
          <w:lang w:eastAsia="en-GB"/>
        </w:rPr>
        <w:t xml:space="preserve">How do I apply? </w:t>
      </w:r>
    </w:p>
    <w:p w:rsidR="001416F1" w:rsidP="302666DC" w:rsidRDefault="001416F1" w14:paraId="54F6F81B" w14:textId="18B7E4A4">
      <w:pPr>
        <w:shd w:val="clear" w:color="auto" w:fill="FFFFFF" w:themeFill="background1"/>
        <w:spacing w:after="150" w:line="338" w:lineRule="atLeast"/>
      </w:pPr>
      <w:r w:rsidRPr="220EC7F0" w:rsidR="001416F1">
        <w:rPr>
          <w:rFonts w:eastAsia="Times New Roman"/>
          <w:color w:val="272525"/>
          <w:lang w:eastAsia="en-GB"/>
        </w:rPr>
        <w:t xml:space="preserve">All applicants should </w:t>
      </w:r>
      <w:hyperlink r:id="Rb38ecc49402d44d9">
        <w:r w:rsidRPr="220EC7F0" w:rsidR="001416F1">
          <w:rPr>
            <w:rStyle w:val="Hyperlink"/>
            <w:rFonts w:eastAsia="Times New Roman"/>
            <w:lang w:eastAsia="en-GB"/>
          </w:rPr>
          <w:t xml:space="preserve">fill in the </w:t>
        </w:r>
        <w:r w:rsidRPr="220EC7F0" w:rsidR="00E76D62">
          <w:rPr>
            <w:rStyle w:val="Hyperlink"/>
            <w:rFonts w:eastAsia="Times New Roman"/>
            <w:lang w:eastAsia="en-GB"/>
          </w:rPr>
          <w:t>application</w:t>
        </w:r>
        <w:r w:rsidRPr="220EC7F0" w:rsidR="001416F1">
          <w:rPr>
            <w:rStyle w:val="Hyperlink"/>
            <w:rFonts w:eastAsia="Times New Roman"/>
            <w:lang w:eastAsia="en-GB"/>
          </w:rPr>
          <w:t xml:space="preserve"> form</w:t>
        </w:r>
      </w:hyperlink>
      <w:r w:rsidRPr="220EC7F0" w:rsidR="00E76D62">
        <w:rPr>
          <w:rFonts w:eastAsia="Times New Roman"/>
          <w:color w:val="272525"/>
          <w:lang w:eastAsia="en-GB"/>
        </w:rPr>
        <w:t>.</w:t>
      </w:r>
    </w:p>
    <w:p w:rsidR="001416F1" w:rsidP="001416F1" w:rsidRDefault="001416F1" w14:paraId="21990358" w14:textId="77777777">
      <w:pPr>
        <w:shd w:val="clear" w:color="auto" w:fill="FFFFFF"/>
        <w:spacing w:after="150" w:line="338" w:lineRule="atLeast"/>
        <w:rPr>
          <w:rFonts w:eastAsia="Times New Roman"/>
          <w:color w:val="272525"/>
          <w:lang w:eastAsia="en-GB"/>
        </w:rPr>
      </w:pPr>
      <w:r>
        <w:rPr>
          <w:rFonts w:eastAsia="Times New Roman"/>
          <w:color w:val="272525"/>
          <w:lang w:eastAsia="en-GB"/>
        </w:rPr>
        <w:t xml:space="preserve">It is advised that your host organisation help you fill out this application, as the final section of the form concerns their role in your event. </w:t>
      </w:r>
    </w:p>
    <w:p w:rsidR="001416F1" w:rsidP="302666DC" w:rsidRDefault="001416F1" w14:paraId="06221127" w14:textId="6955D9BC">
      <w:pPr>
        <w:shd w:val="clear" w:color="auto" w:fill="FFFFFF" w:themeFill="background1"/>
        <w:spacing w:after="150" w:line="338" w:lineRule="atLeast"/>
        <w:rPr>
          <w:rFonts w:eastAsia="Times New Roman"/>
          <w:color w:val="272525"/>
          <w:lang w:eastAsia="en-GB"/>
        </w:rPr>
      </w:pPr>
      <w:r w:rsidRPr="302666DC" w:rsidR="001416F1">
        <w:rPr>
          <w:rFonts w:eastAsia="Times New Roman"/>
          <w:color w:val="272525"/>
          <w:lang w:eastAsia="en-GB"/>
        </w:rPr>
        <w:t xml:space="preserve">If you would rather complete your application over the phone, or chat through the form before filling it out, please contact </w:t>
      </w:r>
      <w:r w:rsidRPr="302666DC" w:rsidR="6721B550">
        <w:rPr>
          <w:rFonts w:eastAsia="Times New Roman"/>
          <w:color w:val="272525"/>
          <w:lang w:eastAsia="en-GB"/>
        </w:rPr>
        <w:t>bookweekscotland</w:t>
      </w:r>
      <w:r w:rsidRPr="302666DC" w:rsidR="001416F1">
        <w:rPr>
          <w:rFonts w:eastAsia="Times New Roman"/>
          <w:lang w:eastAsia="en-GB"/>
        </w:rPr>
        <w:t>@scottis</w:t>
      </w:r>
      <w:r w:rsidRPr="302666DC" w:rsidR="6E744C01">
        <w:rPr>
          <w:rFonts w:eastAsia="Times New Roman"/>
          <w:lang w:eastAsia="en-GB"/>
        </w:rPr>
        <w:t>hbooktrust</w:t>
      </w:r>
      <w:r w:rsidRPr="302666DC" w:rsidR="6E744C01">
        <w:rPr>
          <w:rFonts w:eastAsia="Times New Roman"/>
          <w:lang w:eastAsia="en-GB"/>
        </w:rPr>
        <w:t>.com</w:t>
      </w:r>
      <w:r w:rsidRPr="302666DC" w:rsidR="001416F1">
        <w:rPr>
          <w:rFonts w:eastAsia="Times New Roman"/>
          <w:color w:val="272525"/>
          <w:lang w:eastAsia="en-GB"/>
        </w:rPr>
        <w:t xml:space="preserve"> arrange a phone call or Zoom call.</w:t>
      </w:r>
    </w:p>
    <w:p w:rsidR="001416F1" w:rsidP="302666DC" w:rsidRDefault="001416F1" w14:paraId="63F8B1E6" w14:textId="04472FBD">
      <w:pPr>
        <w:shd w:val="clear" w:color="auto" w:fill="FFFFFF" w:themeFill="background1"/>
        <w:spacing w:after="150" w:line="338" w:lineRule="atLeast"/>
        <w:rPr>
          <w:rFonts w:eastAsia="Times New Roman"/>
          <w:color w:val="272525"/>
          <w:lang w:eastAsia="en-GB"/>
        </w:rPr>
      </w:pPr>
      <w:r w:rsidRPr="302666DC" w:rsidR="001416F1">
        <w:rPr>
          <w:rFonts w:eastAsia="Times New Roman"/>
          <w:color w:val="272525"/>
          <w:lang w:eastAsia="en-GB"/>
        </w:rPr>
        <w:t xml:space="preserve">Please note, all phone call application appointments must be requested by </w:t>
      </w:r>
      <w:r w:rsidRPr="302666DC" w:rsidR="001416F1">
        <w:rPr>
          <w:rFonts w:eastAsia="Times New Roman"/>
          <w:b w:val="1"/>
          <w:bCs w:val="1"/>
          <w:color w:val="272525"/>
          <w:lang w:eastAsia="en-GB"/>
        </w:rPr>
        <w:t xml:space="preserve">Friday </w:t>
      </w:r>
      <w:r w:rsidRPr="302666DC" w:rsidR="026CE4AB">
        <w:rPr>
          <w:rFonts w:eastAsia="Times New Roman"/>
          <w:b w:val="1"/>
          <w:bCs w:val="1"/>
          <w:color w:val="272525"/>
          <w:lang w:eastAsia="en-GB"/>
        </w:rPr>
        <w:t>30</w:t>
      </w:r>
      <w:r w:rsidRPr="302666DC" w:rsidR="001416F1">
        <w:rPr>
          <w:rFonts w:eastAsia="Times New Roman"/>
          <w:b w:val="1"/>
          <w:bCs w:val="1"/>
          <w:color w:val="272525"/>
          <w:lang w:eastAsia="en-GB"/>
        </w:rPr>
        <w:t xml:space="preserve"> </w:t>
      </w:r>
      <w:r w:rsidRPr="302666DC" w:rsidR="00B06A04">
        <w:rPr>
          <w:rFonts w:eastAsia="Times New Roman"/>
          <w:b w:val="1"/>
          <w:bCs w:val="1"/>
          <w:color w:val="272525"/>
          <w:lang w:eastAsia="en-GB"/>
        </w:rPr>
        <w:t>May</w:t>
      </w:r>
      <w:r w:rsidRPr="302666DC" w:rsidR="001416F1">
        <w:rPr>
          <w:rFonts w:eastAsia="Times New Roman"/>
          <w:b w:val="1"/>
          <w:bCs w:val="1"/>
          <w:color w:val="272525"/>
          <w:lang w:eastAsia="en-GB"/>
        </w:rPr>
        <w:t xml:space="preserve">. </w:t>
      </w:r>
      <w:r w:rsidRPr="302666DC" w:rsidR="001416F1">
        <w:rPr>
          <w:rFonts w:eastAsia="Times New Roman"/>
          <w:color w:val="272525"/>
          <w:lang w:eastAsia="en-GB"/>
        </w:rPr>
        <w:t xml:space="preserve">The deadline for all applications is </w:t>
      </w:r>
      <w:r w:rsidRPr="302666DC" w:rsidR="03110F30">
        <w:rPr>
          <w:rFonts w:eastAsia="Times New Roman"/>
          <w:b w:val="1"/>
          <w:bCs w:val="1"/>
          <w:color w:val="272525"/>
          <w:lang w:eastAsia="en-GB"/>
        </w:rPr>
        <w:t>Wednesday</w:t>
      </w:r>
      <w:r w:rsidRPr="302666DC" w:rsidR="001416F1">
        <w:rPr>
          <w:rFonts w:eastAsia="Times New Roman"/>
          <w:b w:val="1"/>
          <w:bCs w:val="1"/>
          <w:color w:val="272525"/>
          <w:lang w:eastAsia="en-GB"/>
        </w:rPr>
        <w:t xml:space="preserve"> </w:t>
      </w:r>
      <w:r w:rsidRPr="302666DC" w:rsidR="01A24EC7">
        <w:rPr>
          <w:rFonts w:eastAsia="Times New Roman"/>
          <w:b w:val="1"/>
          <w:bCs w:val="1"/>
          <w:color w:val="272525"/>
          <w:lang w:eastAsia="en-GB"/>
        </w:rPr>
        <w:t>11</w:t>
      </w:r>
      <w:r w:rsidRPr="302666DC" w:rsidR="001416F1">
        <w:rPr>
          <w:rFonts w:eastAsia="Times New Roman"/>
          <w:b w:val="1"/>
          <w:bCs w:val="1"/>
          <w:color w:val="272525"/>
          <w:lang w:eastAsia="en-GB"/>
        </w:rPr>
        <w:t xml:space="preserve"> </w:t>
      </w:r>
      <w:r w:rsidRPr="302666DC" w:rsidR="18345950">
        <w:rPr>
          <w:rFonts w:eastAsia="Times New Roman"/>
          <w:b w:val="1"/>
          <w:bCs w:val="1"/>
          <w:color w:val="272525"/>
          <w:lang w:eastAsia="en-GB"/>
        </w:rPr>
        <w:t>June</w:t>
      </w:r>
      <w:r w:rsidRPr="302666DC" w:rsidR="00881AE6">
        <w:rPr>
          <w:rFonts w:eastAsia="Times New Roman"/>
          <w:b w:val="1"/>
          <w:bCs w:val="1"/>
          <w:color w:val="272525"/>
          <w:lang w:eastAsia="en-GB"/>
        </w:rPr>
        <w:t xml:space="preserve"> </w:t>
      </w:r>
      <w:r w:rsidRPr="302666DC" w:rsidR="00881AE6">
        <w:rPr>
          <w:rFonts w:eastAsia="Times New Roman"/>
          <w:b w:val="1"/>
          <w:bCs w:val="1"/>
          <w:color w:val="272525"/>
          <w:lang w:eastAsia="en-GB"/>
        </w:rPr>
        <w:t>at 5pm</w:t>
      </w:r>
      <w:r w:rsidRPr="302666DC" w:rsidR="001416F1">
        <w:rPr>
          <w:rFonts w:eastAsia="Times New Roman"/>
          <w:color w:val="272525"/>
          <w:lang w:eastAsia="en-GB"/>
        </w:rPr>
        <w:t>.</w:t>
      </w:r>
    </w:p>
    <w:p w:rsidR="001416F1" w:rsidP="001416F1" w:rsidRDefault="001416F1" w14:paraId="56CDAF40" w14:textId="77777777">
      <w:pPr>
        <w:shd w:val="clear" w:color="auto" w:fill="FFFFFF"/>
        <w:spacing w:after="150" w:line="338" w:lineRule="atLeast"/>
        <w:rPr>
          <w:rFonts w:eastAsia="Times New Roman"/>
          <w:b/>
          <w:color w:val="272525"/>
          <w:lang w:eastAsia="en-GB"/>
        </w:rPr>
      </w:pPr>
    </w:p>
    <w:p w:rsidR="001416F1" w:rsidP="001416F1" w:rsidRDefault="001416F1" w14:paraId="2BC91D44" w14:textId="77777777">
      <w:pPr>
        <w:pStyle w:val="Heading3"/>
        <w:rPr>
          <w:lang w:eastAsia="en-GB"/>
        </w:rPr>
      </w:pPr>
      <w:r>
        <w:rPr>
          <w:lang w:eastAsia="en-GB"/>
        </w:rPr>
        <w:t xml:space="preserve">How do I apply as a host organisation, on behalf of my Emerging Programmer? </w:t>
      </w:r>
    </w:p>
    <w:p w:rsidR="001416F1" w:rsidP="302666DC" w:rsidRDefault="001416F1" w14:paraId="5D748C93" w14:textId="0D18875B">
      <w:pPr>
        <w:shd w:val="clear" w:color="auto" w:fill="FFFFFF" w:themeFill="background1"/>
        <w:spacing w:after="150" w:line="338" w:lineRule="atLeast"/>
        <w:rPr>
          <w:rFonts w:eastAsia="Times New Roman"/>
          <w:color w:val="272525"/>
          <w:lang w:eastAsia="en-GB"/>
        </w:rPr>
      </w:pPr>
      <w:r w:rsidRPr="220EC7F0" w:rsidR="001416F1">
        <w:rPr>
          <w:rFonts w:eastAsia="Times New Roman"/>
          <w:color w:val="272525"/>
          <w:lang w:eastAsia="en-GB"/>
        </w:rPr>
        <w:t xml:space="preserve">Host organisation applicants should </w:t>
      </w:r>
      <w:hyperlink r:id="Rad2a54fcc6994407">
        <w:r w:rsidRPr="220EC7F0" w:rsidR="001416F1">
          <w:rPr>
            <w:rStyle w:val="Hyperlink"/>
            <w:rFonts w:eastAsia="Times New Roman"/>
            <w:lang w:eastAsia="en-GB"/>
          </w:rPr>
          <w:t xml:space="preserve">fill in the </w:t>
        </w:r>
        <w:r w:rsidRPr="220EC7F0" w:rsidR="00B30A82">
          <w:rPr>
            <w:rStyle w:val="Hyperlink"/>
            <w:rFonts w:eastAsia="Times New Roman"/>
            <w:lang w:eastAsia="en-GB"/>
          </w:rPr>
          <w:t>application</w:t>
        </w:r>
        <w:r w:rsidRPr="220EC7F0" w:rsidR="001416F1">
          <w:rPr>
            <w:rStyle w:val="Hyperlink"/>
            <w:rFonts w:eastAsia="Times New Roman"/>
            <w:lang w:eastAsia="en-GB"/>
          </w:rPr>
          <w:t xml:space="preserve"> form</w:t>
        </w:r>
      </w:hyperlink>
      <w:r w:rsidRPr="220EC7F0" w:rsidR="00B30A82">
        <w:rPr>
          <w:rFonts w:eastAsia="Times New Roman"/>
          <w:color w:val="272525"/>
          <w:lang w:eastAsia="en-GB"/>
        </w:rPr>
        <w:t>.</w:t>
      </w:r>
    </w:p>
    <w:p w:rsidR="001416F1" w:rsidP="001416F1" w:rsidRDefault="001416F1" w14:paraId="5B41B932" w14:textId="0099706F">
      <w:pPr>
        <w:shd w:val="clear" w:color="auto" w:fill="FFFFFF"/>
        <w:spacing w:after="150" w:line="338" w:lineRule="atLeast"/>
        <w:rPr>
          <w:rFonts w:eastAsia="Times New Roman"/>
          <w:color w:val="272525"/>
          <w:lang w:eastAsia="en-GB"/>
        </w:rPr>
      </w:pPr>
      <w:r>
        <w:rPr>
          <w:rFonts w:eastAsia="Times New Roman"/>
          <w:color w:val="272525"/>
          <w:lang w:eastAsia="en-GB"/>
        </w:rPr>
        <w:t xml:space="preserve">If you are applying as a host organisation, it is strongly advised that your Emerging Programmer </w:t>
      </w:r>
      <w:r w:rsidR="00384DCD">
        <w:rPr>
          <w:rFonts w:eastAsia="Times New Roman"/>
          <w:color w:val="272525"/>
          <w:lang w:eastAsia="en-GB"/>
        </w:rPr>
        <w:t>is involved in filling out</w:t>
      </w:r>
      <w:r>
        <w:rPr>
          <w:rFonts w:eastAsia="Times New Roman"/>
          <w:color w:val="272525"/>
          <w:lang w:eastAsia="en-GB"/>
        </w:rPr>
        <w:t xml:space="preserve"> this application as the first section of the form asks specifically for their input. If this is not possible, please fill out the first section to the best of your abilit</w:t>
      </w:r>
      <w:r w:rsidR="003D0B9B">
        <w:rPr>
          <w:rFonts w:eastAsia="Times New Roman"/>
          <w:color w:val="272525"/>
          <w:lang w:eastAsia="en-GB"/>
        </w:rPr>
        <w:t>y</w:t>
      </w:r>
      <w:r>
        <w:rPr>
          <w:rFonts w:eastAsia="Times New Roman"/>
          <w:color w:val="272525"/>
          <w:lang w:eastAsia="en-GB"/>
        </w:rPr>
        <w:t>.</w:t>
      </w:r>
    </w:p>
    <w:p w:rsidR="001416F1" w:rsidP="302666DC" w:rsidRDefault="001416F1" w14:paraId="036A8C2F" w14:textId="41323BF3">
      <w:pPr>
        <w:shd w:val="clear" w:color="auto" w:fill="FFFFFF" w:themeFill="background1"/>
        <w:spacing w:after="150" w:line="338" w:lineRule="atLeast"/>
        <w:rPr>
          <w:rFonts w:eastAsia="Times New Roman"/>
          <w:color w:val="272525"/>
          <w:lang w:eastAsia="en-GB"/>
        </w:rPr>
      </w:pPr>
      <w:r w:rsidRPr="302666DC" w:rsidR="001416F1">
        <w:rPr>
          <w:rFonts w:eastAsia="Times New Roman"/>
          <w:color w:val="272525"/>
          <w:lang w:eastAsia="en-GB"/>
        </w:rPr>
        <w:t xml:space="preserve">If you would rather complete your application over the phone, or chat through the form before filling it out, please contact </w:t>
      </w:r>
      <w:hyperlink r:id="Rc4b66343b94b453f">
        <w:r w:rsidRPr="302666DC" w:rsidR="0940003E">
          <w:rPr>
            <w:rStyle w:val="Hyperlink"/>
            <w:rFonts w:eastAsia="Times New Roman"/>
            <w:lang w:eastAsia="en-GB"/>
          </w:rPr>
          <w:t>bookweekscotland@scottishbooktrust.com</w:t>
        </w:r>
      </w:hyperlink>
      <w:r w:rsidRPr="302666DC" w:rsidR="001416F1">
        <w:rPr>
          <w:rFonts w:eastAsia="Times New Roman"/>
          <w:color w:val="272525"/>
          <w:lang w:eastAsia="en-GB"/>
        </w:rPr>
        <w:t xml:space="preserve"> or phone 0131 524 0130 to arrange this.</w:t>
      </w:r>
    </w:p>
    <w:p w:rsidR="001416F1" w:rsidP="302666DC" w:rsidRDefault="001416F1" w14:paraId="29909276" w14:textId="17C3808E">
      <w:pPr>
        <w:shd w:val="clear" w:color="auto" w:fill="FFFFFF" w:themeFill="background1"/>
        <w:spacing w:after="150" w:line="338" w:lineRule="atLeast"/>
        <w:rPr>
          <w:rFonts w:eastAsia="Times New Roman"/>
          <w:color w:val="272525"/>
          <w:lang w:eastAsia="en-GB"/>
        </w:rPr>
      </w:pPr>
      <w:r w:rsidRPr="302666DC" w:rsidR="001416F1">
        <w:rPr>
          <w:rFonts w:eastAsia="Times New Roman"/>
          <w:color w:val="272525"/>
          <w:lang w:eastAsia="en-GB"/>
        </w:rPr>
        <w:t xml:space="preserve">Please note, all phone call application appointments must be requested by </w:t>
      </w:r>
      <w:r w:rsidRPr="302666DC" w:rsidR="001416F1">
        <w:rPr>
          <w:rFonts w:eastAsia="Times New Roman"/>
          <w:b w:val="1"/>
          <w:bCs w:val="1"/>
          <w:color w:val="272525"/>
          <w:lang w:eastAsia="en-GB"/>
        </w:rPr>
        <w:t xml:space="preserve">Friday </w:t>
      </w:r>
      <w:r w:rsidRPr="302666DC" w:rsidR="6A916324">
        <w:rPr>
          <w:rFonts w:eastAsia="Times New Roman"/>
          <w:b w:val="1"/>
          <w:bCs w:val="1"/>
          <w:color w:val="272525"/>
          <w:lang w:eastAsia="en-GB"/>
        </w:rPr>
        <w:t>30</w:t>
      </w:r>
      <w:r w:rsidRPr="302666DC" w:rsidR="00B06A04">
        <w:rPr>
          <w:rFonts w:eastAsia="Times New Roman"/>
          <w:b w:val="1"/>
          <w:bCs w:val="1"/>
          <w:color w:val="272525"/>
          <w:lang w:eastAsia="en-GB"/>
        </w:rPr>
        <w:t xml:space="preserve"> May</w:t>
      </w:r>
      <w:r w:rsidRPr="302666DC" w:rsidR="001416F1">
        <w:rPr>
          <w:rFonts w:eastAsia="Times New Roman"/>
          <w:color w:val="272525"/>
          <w:lang w:eastAsia="en-GB"/>
        </w:rPr>
        <w:t>.</w:t>
      </w:r>
      <w:r w:rsidRPr="302666DC" w:rsidR="001416F1">
        <w:rPr>
          <w:rFonts w:eastAsia="Times New Roman"/>
          <w:b w:val="1"/>
          <w:bCs w:val="1"/>
          <w:color w:val="272525"/>
          <w:lang w:eastAsia="en-GB"/>
        </w:rPr>
        <w:t xml:space="preserve"> </w:t>
      </w:r>
      <w:r w:rsidRPr="302666DC" w:rsidR="001416F1">
        <w:rPr>
          <w:rFonts w:eastAsia="Times New Roman"/>
          <w:color w:val="272525"/>
          <w:lang w:eastAsia="en-GB"/>
        </w:rPr>
        <w:t xml:space="preserve">The Deadline for all applications is </w:t>
      </w:r>
      <w:r w:rsidRPr="302666DC" w:rsidR="7F235BDF">
        <w:rPr>
          <w:rFonts w:eastAsia="Times New Roman"/>
          <w:b w:val="1"/>
          <w:bCs w:val="1"/>
          <w:color w:val="272525"/>
          <w:lang w:eastAsia="en-GB"/>
        </w:rPr>
        <w:t>Wednes</w:t>
      </w:r>
      <w:r w:rsidRPr="302666DC" w:rsidR="001416F1">
        <w:rPr>
          <w:rFonts w:eastAsia="Times New Roman"/>
          <w:b w:val="1"/>
          <w:bCs w:val="1"/>
          <w:color w:val="272525"/>
          <w:lang w:eastAsia="en-GB"/>
        </w:rPr>
        <w:t xml:space="preserve">day </w:t>
      </w:r>
      <w:r w:rsidRPr="302666DC" w:rsidR="704CF6B1">
        <w:rPr>
          <w:rFonts w:eastAsia="Times New Roman"/>
          <w:b w:val="1"/>
          <w:bCs w:val="1"/>
          <w:color w:val="272525"/>
          <w:lang w:eastAsia="en-GB"/>
        </w:rPr>
        <w:t>11</w:t>
      </w:r>
      <w:r w:rsidRPr="302666DC" w:rsidR="001416F1">
        <w:rPr>
          <w:rFonts w:eastAsia="Times New Roman"/>
          <w:b w:val="1"/>
          <w:bCs w:val="1"/>
          <w:color w:val="272525"/>
          <w:lang w:eastAsia="en-GB"/>
        </w:rPr>
        <w:t xml:space="preserve"> </w:t>
      </w:r>
      <w:r w:rsidRPr="302666DC" w:rsidR="11201C4F">
        <w:rPr>
          <w:rFonts w:eastAsia="Times New Roman"/>
          <w:b w:val="1"/>
          <w:bCs w:val="1"/>
          <w:color w:val="272525"/>
          <w:lang w:eastAsia="en-GB"/>
        </w:rPr>
        <w:t>June</w:t>
      </w:r>
      <w:r w:rsidRPr="302666DC" w:rsidR="003D0B9B">
        <w:rPr>
          <w:rFonts w:eastAsia="Times New Roman"/>
          <w:b w:val="1"/>
          <w:bCs w:val="1"/>
          <w:color w:val="272525"/>
          <w:lang w:eastAsia="en-GB"/>
        </w:rPr>
        <w:t xml:space="preserve"> at</w:t>
      </w:r>
      <w:r w:rsidRPr="302666DC" w:rsidR="001416F1">
        <w:rPr>
          <w:rFonts w:eastAsia="Times New Roman"/>
          <w:b w:val="1"/>
          <w:bCs w:val="1"/>
          <w:color w:val="272525"/>
          <w:lang w:eastAsia="en-GB"/>
        </w:rPr>
        <w:t xml:space="preserve"> 5pm</w:t>
      </w:r>
      <w:r w:rsidRPr="302666DC" w:rsidR="001416F1">
        <w:rPr>
          <w:rFonts w:eastAsia="Times New Roman"/>
          <w:color w:val="272525"/>
          <w:lang w:eastAsia="en-GB"/>
        </w:rPr>
        <w:t>.</w:t>
      </w:r>
    </w:p>
    <w:p w:rsidR="001416F1" w:rsidP="001416F1" w:rsidRDefault="001416F1" w14:paraId="2A4F72DD" w14:textId="77777777">
      <w:pPr>
        <w:shd w:val="clear" w:color="auto" w:fill="FFFFFF"/>
        <w:spacing w:after="150" w:line="338" w:lineRule="atLeast"/>
        <w:rPr>
          <w:rFonts w:eastAsia="Times New Roman"/>
          <w:b/>
          <w:color w:val="272525"/>
          <w:lang w:eastAsia="en-GB"/>
        </w:rPr>
      </w:pPr>
    </w:p>
    <w:p w:rsidR="001416F1" w:rsidP="001416F1" w:rsidRDefault="001416F1" w14:paraId="44F65264" w14:textId="77777777">
      <w:pPr>
        <w:pStyle w:val="Heading3"/>
        <w:rPr>
          <w:lang w:eastAsia="en-GB"/>
        </w:rPr>
      </w:pPr>
      <w:r>
        <w:rPr>
          <w:lang w:eastAsia="en-GB"/>
        </w:rPr>
        <w:t xml:space="preserve">If my application is successful, what will I receive?  </w:t>
      </w:r>
    </w:p>
    <w:p w:rsidR="001416F1" w:rsidP="001416F1" w:rsidRDefault="001416F1" w14:paraId="38C39275" w14:textId="77777777">
      <w:pPr>
        <w:pStyle w:val="ListParagraph"/>
        <w:numPr>
          <w:ilvl w:val="0"/>
          <w:numId w:val="8"/>
        </w:numPr>
        <w:shd w:val="clear" w:color="auto" w:fill="FFFFFF"/>
        <w:spacing w:after="150" w:line="338" w:lineRule="atLeast"/>
        <w:rPr>
          <w:rFonts w:eastAsia="Times New Roman"/>
          <w:color w:val="272525"/>
          <w:lang w:eastAsia="en-GB"/>
        </w:rPr>
      </w:pPr>
      <w:r>
        <w:rPr>
          <w:rFonts w:eastAsia="Times New Roman"/>
          <w:color w:val="272525"/>
          <w:lang w:eastAsia="en-GB"/>
        </w:rPr>
        <w:t>Support from the Reading Communities team to create a unique literary event.</w:t>
      </w:r>
    </w:p>
    <w:p w:rsidR="001416F1" w:rsidP="001416F1" w:rsidRDefault="001416F1" w14:paraId="41D65AF6" w14:textId="77777777">
      <w:pPr>
        <w:pStyle w:val="ListParagraph"/>
        <w:numPr>
          <w:ilvl w:val="0"/>
          <w:numId w:val="8"/>
        </w:numPr>
        <w:shd w:val="clear" w:color="auto" w:fill="FFFFFF"/>
        <w:spacing w:after="150" w:line="338" w:lineRule="atLeast"/>
        <w:rPr>
          <w:rFonts w:eastAsia="Times New Roman"/>
          <w:color w:val="272525"/>
          <w:lang w:eastAsia="en-GB"/>
        </w:rPr>
      </w:pPr>
      <w:r>
        <w:rPr>
          <w:rFonts w:eastAsia="Times New Roman"/>
          <w:color w:val="272525"/>
          <w:lang w:eastAsia="en-GB"/>
        </w:rPr>
        <w:t>£500 to programme a Book Week Scotland event.</w:t>
      </w:r>
    </w:p>
    <w:p w:rsidR="001416F1" w:rsidP="001416F1" w:rsidRDefault="001416F1" w14:paraId="576C5BA5" w14:textId="77777777">
      <w:pPr>
        <w:pStyle w:val="ListParagraph"/>
        <w:numPr>
          <w:ilvl w:val="0"/>
          <w:numId w:val="8"/>
        </w:numPr>
        <w:shd w:val="clear" w:color="auto" w:fill="FFFFFF"/>
        <w:spacing w:after="150" w:line="338" w:lineRule="atLeast"/>
        <w:rPr>
          <w:rFonts w:eastAsia="Times New Roman"/>
          <w:color w:val="272525"/>
          <w:lang w:eastAsia="en-GB"/>
        </w:rPr>
      </w:pPr>
      <w:r>
        <w:rPr>
          <w:rFonts w:eastAsia="Times New Roman"/>
          <w:color w:val="272525"/>
          <w:lang w:eastAsia="en-GB"/>
        </w:rPr>
        <w:t>A £250 stipend.</w:t>
      </w:r>
    </w:p>
    <w:p w:rsidR="001416F1" w:rsidP="001416F1" w:rsidRDefault="001416F1" w14:paraId="73049F55" w14:textId="58555F10">
      <w:pPr>
        <w:pStyle w:val="ListParagraph"/>
        <w:numPr>
          <w:ilvl w:val="0"/>
          <w:numId w:val="8"/>
        </w:numPr>
        <w:shd w:val="clear" w:color="auto" w:fill="FFFFFF"/>
        <w:spacing w:after="150" w:line="338" w:lineRule="atLeast"/>
        <w:rPr>
          <w:rFonts w:eastAsia="Times New Roman"/>
          <w:color w:val="272525"/>
          <w:lang w:eastAsia="en-GB"/>
        </w:rPr>
      </w:pPr>
      <w:r>
        <w:rPr>
          <w:rFonts w:eastAsia="Times New Roman"/>
          <w:color w:val="272525"/>
          <w:lang w:eastAsia="en-GB"/>
        </w:rPr>
        <w:t xml:space="preserve">Opportunities to meet with other Emerging Programmers digitally and to hear from people working in the sector (and ask questions) – you will be invited to our </w:t>
      </w:r>
      <w:r w:rsidR="003D0B9B">
        <w:rPr>
          <w:rFonts w:eastAsia="Times New Roman"/>
          <w:color w:val="272525"/>
          <w:lang w:eastAsia="en-GB"/>
        </w:rPr>
        <w:t>Book Week Scotland</w:t>
      </w:r>
      <w:r>
        <w:rPr>
          <w:rFonts w:eastAsia="Times New Roman"/>
          <w:color w:val="272525"/>
          <w:lang w:eastAsia="en-GB"/>
        </w:rPr>
        <w:t xml:space="preserve"> partners ‘All-</w:t>
      </w:r>
      <w:r w:rsidR="00B85CD0">
        <w:rPr>
          <w:rFonts w:eastAsia="Times New Roman"/>
          <w:color w:val="272525"/>
          <w:lang w:eastAsia="en-GB"/>
        </w:rPr>
        <w:t>i</w:t>
      </w:r>
      <w:r>
        <w:rPr>
          <w:rFonts w:eastAsia="Times New Roman"/>
          <w:color w:val="272525"/>
          <w:lang w:eastAsia="en-GB"/>
        </w:rPr>
        <w:t>n</w:t>
      </w:r>
      <w:r w:rsidR="00B85CD0">
        <w:rPr>
          <w:rFonts w:eastAsia="Times New Roman"/>
          <w:color w:val="272525"/>
          <w:lang w:eastAsia="en-GB"/>
        </w:rPr>
        <w:t xml:space="preserve"> d</w:t>
      </w:r>
      <w:r>
        <w:rPr>
          <w:rFonts w:eastAsia="Times New Roman"/>
          <w:color w:val="272525"/>
          <w:lang w:eastAsia="en-GB"/>
        </w:rPr>
        <w:t xml:space="preserve">ay’. </w:t>
      </w:r>
    </w:p>
    <w:p w:rsidR="001416F1" w:rsidP="001416F1" w:rsidRDefault="001416F1" w14:paraId="13616A48" w14:textId="77777777">
      <w:pPr>
        <w:pStyle w:val="ListParagraph"/>
        <w:numPr>
          <w:ilvl w:val="0"/>
          <w:numId w:val="8"/>
        </w:numPr>
        <w:shd w:val="clear" w:color="auto" w:fill="FFFFFF"/>
        <w:spacing w:after="150" w:line="338" w:lineRule="atLeast"/>
        <w:rPr>
          <w:rFonts w:eastAsia="Times New Roman"/>
          <w:color w:val="272525"/>
          <w:lang w:eastAsia="en-GB"/>
        </w:rPr>
      </w:pPr>
      <w:r>
        <w:rPr>
          <w:rFonts w:eastAsia="Times New Roman"/>
          <w:color w:val="272525"/>
          <w:lang w:eastAsia="en-GB"/>
        </w:rPr>
        <w:t>Support and guidance from the wider Scottish Book Trust team.</w:t>
      </w:r>
    </w:p>
    <w:p w:rsidR="001416F1" w:rsidP="001416F1" w:rsidRDefault="001416F1" w14:paraId="1B36FCF0" w14:textId="54F14930">
      <w:pPr>
        <w:pStyle w:val="ListParagraph"/>
        <w:numPr>
          <w:ilvl w:val="0"/>
          <w:numId w:val="8"/>
        </w:numPr>
        <w:shd w:val="clear" w:color="auto" w:fill="FFFFFF"/>
        <w:spacing w:after="150" w:line="338" w:lineRule="atLeast"/>
        <w:rPr>
          <w:rFonts w:eastAsia="Times New Roman"/>
          <w:color w:val="272525"/>
          <w:lang w:eastAsia="en-GB"/>
        </w:rPr>
      </w:pPr>
      <w:r>
        <w:rPr>
          <w:rFonts w:eastAsia="Times New Roman"/>
          <w:color w:val="272525"/>
          <w:lang w:eastAsia="en-GB"/>
        </w:rPr>
        <w:t xml:space="preserve">Opportunities to get involved with the promotion of Book Week Scotland in the press and </w:t>
      </w:r>
      <w:r w:rsidR="008C10C3">
        <w:rPr>
          <w:rFonts w:eastAsia="Times New Roman"/>
          <w:color w:val="272525"/>
          <w:lang w:eastAsia="en-GB"/>
        </w:rPr>
        <w:t xml:space="preserve">on </w:t>
      </w:r>
      <w:r>
        <w:rPr>
          <w:rFonts w:eastAsia="Times New Roman"/>
          <w:color w:val="272525"/>
          <w:lang w:eastAsia="en-GB"/>
        </w:rPr>
        <w:t>social media.</w:t>
      </w:r>
    </w:p>
    <w:p w:rsidR="001416F1" w:rsidP="001416F1" w:rsidRDefault="001416F1" w14:paraId="2792402E" w14:textId="77777777">
      <w:pPr>
        <w:pStyle w:val="ListParagraph"/>
        <w:numPr>
          <w:ilvl w:val="0"/>
          <w:numId w:val="8"/>
        </w:numPr>
        <w:shd w:val="clear" w:color="auto" w:fill="FFFFFF"/>
        <w:spacing w:after="150" w:line="338" w:lineRule="atLeast"/>
        <w:rPr>
          <w:rFonts w:eastAsia="Times New Roman"/>
          <w:color w:val="272525"/>
          <w:lang w:eastAsia="en-GB"/>
        </w:rPr>
      </w:pPr>
      <w:r>
        <w:rPr>
          <w:rFonts w:eastAsia="Times New Roman"/>
          <w:color w:val="272525"/>
          <w:lang w:eastAsia="en-GB"/>
        </w:rPr>
        <w:t>A range of free downloadable digital assets to help you promote your event.</w:t>
      </w:r>
    </w:p>
    <w:p w:rsidR="001416F1" w:rsidP="001416F1" w:rsidRDefault="001416F1" w14:paraId="30B4F902" w14:textId="77777777">
      <w:pPr>
        <w:pStyle w:val="ListParagraph"/>
        <w:numPr>
          <w:ilvl w:val="0"/>
          <w:numId w:val="8"/>
        </w:numPr>
        <w:shd w:val="clear" w:color="auto" w:fill="FFFFFF"/>
        <w:spacing w:after="150" w:line="338" w:lineRule="atLeast"/>
        <w:rPr>
          <w:rFonts w:eastAsia="Times New Roman"/>
          <w:color w:val="272525"/>
          <w:lang w:eastAsia="en-GB"/>
        </w:rPr>
      </w:pPr>
      <w:r>
        <w:rPr>
          <w:rFonts w:eastAsia="Times New Roman"/>
          <w:color w:val="272525"/>
          <w:lang w:eastAsia="en-GB"/>
        </w:rPr>
        <w:t>Access to a Book Week Scotland event planning handbook with guidance on programming and marketing an event, generating press coverage and the evaluation process.</w:t>
      </w:r>
    </w:p>
    <w:p w:rsidR="001416F1" w:rsidP="001416F1" w:rsidRDefault="001416F1" w14:paraId="29C18277" w14:textId="77777777">
      <w:pPr>
        <w:rPr>
          <w:lang w:eastAsia="en-GB"/>
        </w:rPr>
      </w:pPr>
    </w:p>
    <w:p w:rsidR="001416F1" w:rsidP="001416F1" w:rsidRDefault="001416F1" w14:paraId="7FB6E6AB" w14:textId="6FF4139B">
      <w:pPr>
        <w:pStyle w:val="Heading3"/>
      </w:pPr>
      <w:r w:rsidR="001416F1">
        <w:rPr/>
        <w:t>How can I claim my funding?</w:t>
      </w:r>
    </w:p>
    <w:p w:rsidR="001416F1" w:rsidP="302666DC" w:rsidRDefault="001416F1" w14:paraId="26BC2D5A" w14:textId="5D98719B">
      <w:pPr>
        <w:shd w:val="clear" w:color="auto" w:fill="FFFFFF" w:themeFill="background1"/>
        <w:spacing w:after="150" w:line="338" w:lineRule="atLeast"/>
        <w:rPr>
          <w:rFonts w:eastAsia="Times New Roman"/>
          <w:color w:val="272525"/>
          <w:lang w:eastAsia="en-GB"/>
        </w:rPr>
      </w:pPr>
      <w:r w:rsidRPr="302666DC" w:rsidR="001416F1">
        <w:rPr>
          <w:rFonts w:eastAsia="Times New Roman"/>
          <w:color w:val="272525"/>
          <w:lang w:eastAsia="en-GB"/>
        </w:rPr>
        <w:t xml:space="preserve">Once </w:t>
      </w:r>
      <w:r w:rsidRPr="302666DC" w:rsidR="001416F1">
        <w:rPr>
          <w:rFonts w:eastAsia="Times New Roman"/>
          <w:color w:val="272525"/>
          <w:lang w:eastAsia="en-GB"/>
        </w:rPr>
        <w:t>we’ve</w:t>
      </w:r>
      <w:r w:rsidRPr="302666DC" w:rsidR="001416F1">
        <w:rPr>
          <w:rFonts w:eastAsia="Times New Roman"/>
          <w:color w:val="272525"/>
          <w:lang w:eastAsia="en-GB"/>
        </w:rPr>
        <w:t xml:space="preserve"> been in touch to say your application has been successful, we will organise </w:t>
      </w:r>
      <w:r w:rsidRPr="302666DC" w:rsidR="001416F1">
        <w:rPr>
          <w:rFonts w:eastAsia="Times New Roman"/>
          <w:color w:val="272525"/>
          <w:lang w:eastAsia="en-GB"/>
        </w:rPr>
        <w:t>allocating</w:t>
      </w:r>
      <w:r w:rsidRPr="302666DC" w:rsidR="001416F1">
        <w:rPr>
          <w:rFonts w:eastAsia="Times New Roman"/>
          <w:color w:val="272525"/>
          <w:lang w:eastAsia="en-GB"/>
        </w:rPr>
        <w:t xml:space="preserve"> funding. The funds will be released to you in September 202</w:t>
      </w:r>
      <w:r w:rsidRPr="302666DC" w:rsidR="33B8192D">
        <w:rPr>
          <w:rFonts w:eastAsia="Times New Roman"/>
          <w:color w:val="272525"/>
          <w:lang w:eastAsia="en-GB"/>
        </w:rPr>
        <w:t>5</w:t>
      </w:r>
      <w:r w:rsidRPr="302666DC" w:rsidR="001416F1">
        <w:rPr>
          <w:rFonts w:eastAsia="Times New Roman"/>
          <w:color w:val="272525"/>
          <w:lang w:eastAsia="en-GB"/>
        </w:rPr>
        <w:t xml:space="preserve">, to your host organisation’s </w:t>
      </w:r>
      <w:r w:rsidRPr="302666DC" w:rsidR="001416F1">
        <w:rPr>
          <w:rFonts w:eastAsia="Times New Roman"/>
          <w:color w:val="272525"/>
          <w:lang w:eastAsia="en-GB"/>
        </w:rPr>
        <w:t>account, once</w:t>
      </w:r>
      <w:r w:rsidRPr="302666DC" w:rsidR="001416F1">
        <w:rPr>
          <w:rFonts w:eastAsia="Times New Roman"/>
          <w:color w:val="272525"/>
          <w:lang w:eastAsia="en-GB"/>
        </w:rPr>
        <w:t xml:space="preserve"> your funding agreement form has been returned to us.</w:t>
      </w:r>
    </w:p>
    <w:p w:rsidR="001416F1" w:rsidP="001416F1" w:rsidRDefault="001416F1" w14:paraId="1C2499A8" w14:textId="77777777">
      <w:pPr>
        <w:shd w:val="clear" w:color="auto" w:fill="FFFFFF"/>
        <w:spacing w:after="150" w:line="338" w:lineRule="atLeast"/>
        <w:rPr>
          <w:rFonts w:eastAsia="Times New Roman"/>
          <w:color w:val="272525"/>
          <w:lang w:eastAsia="en-GB"/>
        </w:rPr>
      </w:pPr>
    </w:p>
    <w:p w:rsidR="001416F1" w:rsidP="001416F1" w:rsidRDefault="001416F1" w14:paraId="43279234" w14:textId="77777777">
      <w:pPr>
        <w:pStyle w:val="Heading3"/>
        <w:rPr>
          <w:lang w:eastAsia="en-GB"/>
        </w:rPr>
      </w:pPr>
      <w:r>
        <w:rPr>
          <w:lang w:eastAsia="en-GB"/>
        </w:rPr>
        <w:t xml:space="preserve">What can the funding be used for? </w:t>
      </w:r>
    </w:p>
    <w:p w:rsidR="004215AC" w:rsidP="004215AC" w:rsidRDefault="001416F1" w14:paraId="7B3B8054" w14:textId="6C3E2922">
      <w:pPr>
        <w:pStyle w:val="ListParagraph"/>
        <w:numPr>
          <w:ilvl w:val="0"/>
          <w:numId w:val="11"/>
        </w:numPr>
        <w:shd w:val="clear" w:color="auto" w:fill="FFFFFF"/>
        <w:spacing w:after="150" w:line="338" w:lineRule="atLeast"/>
        <w:rPr>
          <w:rFonts w:eastAsia="Times New Roman"/>
          <w:color w:val="272525"/>
          <w:lang w:eastAsia="en-GB"/>
        </w:rPr>
      </w:pPr>
      <w:r w:rsidRPr="004215AC">
        <w:rPr>
          <w:rFonts w:eastAsia="Times New Roman"/>
          <w:color w:val="272525"/>
          <w:lang w:eastAsia="en-GB"/>
        </w:rPr>
        <w:t>Events can be held digitally</w:t>
      </w:r>
      <w:r w:rsidRPr="004215AC" w:rsidR="00384DCD">
        <w:rPr>
          <w:rFonts w:eastAsia="Times New Roman"/>
          <w:color w:val="272525"/>
          <w:lang w:eastAsia="en-GB"/>
        </w:rPr>
        <w:t xml:space="preserve"> or </w:t>
      </w:r>
      <w:r w:rsidRPr="004215AC">
        <w:rPr>
          <w:rFonts w:eastAsia="Times New Roman"/>
          <w:color w:val="272525"/>
          <w:lang w:eastAsia="en-GB"/>
        </w:rPr>
        <w:t>in-person</w:t>
      </w:r>
      <w:r w:rsidRPr="004215AC" w:rsidR="00384DCD">
        <w:rPr>
          <w:rFonts w:eastAsia="Times New Roman"/>
          <w:color w:val="272525"/>
          <w:lang w:eastAsia="en-GB"/>
        </w:rPr>
        <w:t>.</w:t>
      </w:r>
      <w:r w:rsidRPr="004215AC">
        <w:rPr>
          <w:rFonts w:eastAsia="Times New Roman"/>
          <w:color w:val="272525"/>
          <w:lang w:eastAsia="en-GB"/>
        </w:rPr>
        <w:t xml:space="preserve"> </w:t>
      </w:r>
    </w:p>
    <w:p w:rsidR="004215AC" w:rsidP="004215AC" w:rsidRDefault="001416F1" w14:paraId="436F63E1" w14:textId="77777777">
      <w:pPr>
        <w:pStyle w:val="ListParagraph"/>
        <w:numPr>
          <w:ilvl w:val="0"/>
          <w:numId w:val="11"/>
        </w:numPr>
        <w:shd w:val="clear" w:color="auto" w:fill="FFFFFF"/>
        <w:spacing w:after="150" w:line="338" w:lineRule="atLeast"/>
        <w:rPr>
          <w:rFonts w:eastAsia="Times New Roman"/>
          <w:color w:val="272525"/>
          <w:lang w:eastAsia="en-GB"/>
        </w:rPr>
      </w:pPr>
      <w:r w:rsidRPr="004215AC">
        <w:rPr>
          <w:rFonts w:eastAsia="Times New Roman"/>
          <w:color w:val="272525"/>
          <w:lang w:eastAsia="en-GB"/>
        </w:rPr>
        <w:t>Events can take place anywhere in Scotland and can either be open to the public or for a specific group.</w:t>
      </w:r>
    </w:p>
    <w:p w:rsidR="004215AC" w:rsidP="004215AC" w:rsidRDefault="001416F1" w14:paraId="33997928" w14:textId="77777777">
      <w:pPr>
        <w:pStyle w:val="ListParagraph"/>
        <w:numPr>
          <w:ilvl w:val="0"/>
          <w:numId w:val="11"/>
        </w:numPr>
        <w:shd w:val="clear" w:color="auto" w:fill="FFFFFF"/>
        <w:spacing w:after="150" w:line="338" w:lineRule="atLeast"/>
        <w:rPr>
          <w:rFonts w:eastAsia="Times New Roman"/>
          <w:color w:val="272525"/>
          <w:lang w:eastAsia="en-GB"/>
        </w:rPr>
      </w:pPr>
      <w:r w:rsidRPr="004215AC">
        <w:rPr>
          <w:rFonts w:eastAsia="Times New Roman"/>
          <w:color w:val="272525"/>
          <w:lang w:eastAsia="en-GB"/>
        </w:rPr>
        <w:t>Events must feature an author/storyteller/illustrator/writer.</w:t>
      </w:r>
    </w:p>
    <w:p w:rsidR="0032013F" w:rsidP="302666DC" w:rsidRDefault="001416F1" w14:paraId="0C733547" w14:textId="31C2D228">
      <w:pPr>
        <w:pStyle w:val="ListParagraph"/>
        <w:numPr>
          <w:ilvl w:val="0"/>
          <w:numId w:val="11"/>
        </w:numPr>
        <w:shd w:val="clear" w:color="auto" w:fill="FFFFFF" w:themeFill="background1"/>
        <w:spacing w:after="150" w:line="338" w:lineRule="atLeast"/>
        <w:rPr>
          <w:rFonts w:eastAsia="Times New Roman"/>
          <w:color w:val="272525"/>
          <w:sz w:val="24"/>
          <w:szCs w:val="24"/>
          <w:lang w:eastAsia="en-GB"/>
        </w:rPr>
      </w:pPr>
      <w:r w:rsidRPr="302666DC" w:rsidR="001416F1">
        <w:rPr>
          <w:rFonts w:eastAsia="Times New Roman"/>
          <w:color w:val="272525"/>
          <w:lang w:eastAsia="en-GB"/>
        </w:rPr>
        <w:t xml:space="preserve">Event support will be </w:t>
      </w:r>
      <w:r w:rsidRPr="302666DC" w:rsidR="001416F1">
        <w:rPr>
          <w:rFonts w:eastAsia="Times New Roman"/>
          <w:color w:val="272525"/>
          <w:lang w:eastAsia="en-GB"/>
        </w:rPr>
        <w:t>allocated</w:t>
      </w:r>
      <w:r w:rsidRPr="302666DC" w:rsidR="001416F1">
        <w:rPr>
          <w:rFonts w:eastAsia="Times New Roman"/>
          <w:color w:val="272525"/>
          <w:lang w:eastAsia="en-GB"/>
        </w:rPr>
        <w:t xml:space="preserve"> at £500 per event or activity. This can be used to cove</w:t>
      </w:r>
      <w:r w:rsidRPr="302666DC" w:rsidR="001416F1">
        <w:rPr>
          <w:rFonts w:eastAsia="Times New Roman"/>
          <w:color w:val="auto"/>
          <w:lang w:eastAsia="en-GB"/>
        </w:rPr>
        <w:t xml:space="preserve">r: </w:t>
      </w:r>
      <w:r w:rsidRPr="302666DC" w:rsidR="001416F1">
        <w:rPr>
          <w:rFonts w:eastAsia="Times New Roman"/>
          <w:b w:val="1"/>
          <w:bCs w:val="1"/>
          <w:color w:val="auto"/>
          <w:lang w:eastAsia="en-GB"/>
        </w:rPr>
        <w:t>an author</w:t>
      </w:r>
      <w:r w:rsidRPr="302666DC" w:rsidR="41AE4857">
        <w:rPr>
          <w:rFonts w:eastAsia="Times New Roman"/>
          <w:b w:val="1"/>
          <w:bCs w:val="1"/>
          <w:color w:val="auto"/>
          <w:lang w:eastAsia="en-GB"/>
        </w:rPr>
        <w:t xml:space="preserve"> fee </w:t>
      </w:r>
      <w:r w:rsidRPr="302666DC" w:rsidR="087CC51D">
        <w:rPr>
          <w:rFonts w:eastAsia="Times New Roman"/>
          <w:b w:val="1"/>
          <w:bCs w:val="1"/>
          <w:color w:val="auto"/>
          <w:lang w:eastAsia="en-GB"/>
        </w:rPr>
        <w:t xml:space="preserve">of </w:t>
      </w:r>
      <w:r w:rsidRPr="302666DC" w:rsidR="41AE4857">
        <w:rPr>
          <w:rFonts w:eastAsia="Times New Roman"/>
          <w:b w:val="1"/>
          <w:bCs w:val="1"/>
          <w:color w:val="auto"/>
          <w:lang w:eastAsia="en-GB"/>
        </w:rPr>
        <w:t>at</w:t>
      </w:r>
      <w:r w:rsidRPr="302666DC" w:rsidR="41AE4857">
        <w:rPr>
          <w:b w:val="1"/>
          <w:bCs w:val="1"/>
          <w:noProof w:val="0"/>
          <w:color w:val="auto"/>
          <w:lang w:val="en-GB"/>
        </w:rPr>
        <w:t xml:space="preserve"> least the Live Literature rate</w:t>
      </w:r>
      <w:r w:rsidRPr="302666DC" w:rsidR="41AE4857">
        <w:rPr>
          <w:noProof w:val="0"/>
          <w:color w:val="auto"/>
          <w:lang w:val="en-GB"/>
        </w:rPr>
        <w:t xml:space="preserve">.  </w:t>
      </w:r>
      <w:r w:rsidRPr="302666DC" w:rsidR="41AE4857">
        <w:rPr>
          <w:noProof w:val="0"/>
          <w:color w:val="auto"/>
          <w:lang w:val="en-GB"/>
        </w:rPr>
        <w:t>(This is currently £200 per session</w:t>
      </w:r>
      <w:r w:rsidRPr="302666DC" w:rsidR="41AE4857">
        <w:rPr>
          <w:noProof w:val="0"/>
          <w:color w:val="auto"/>
          <w:lang w:val="en-GB"/>
        </w:rPr>
        <w:t xml:space="preserve">.  </w:t>
      </w:r>
      <w:r w:rsidRPr="302666DC" w:rsidR="41AE4857">
        <w:rPr>
          <w:noProof w:val="0"/>
          <w:color w:val="auto"/>
          <w:lang w:val="en-GB"/>
        </w:rPr>
        <w:t>We will inform you promptly of any changes)</w:t>
      </w:r>
      <w:r w:rsidRPr="302666DC" w:rsidR="001416F1">
        <w:rPr>
          <w:rFonts w:eastAsia="Times New Roman"/>
          <w:color w:val="272525"/>
          <w:lang w:eastAsia="en-GB"/>
        </w:rPr>
        <w:t xml:space="preserve">; author expenses (e.g. travel, accommodation, </w:t>
      </w:r>
      <w:r w:rsidRPr="302666DC" w:rsidR="001416F1">
        <w:rPr>
          <w:rFonts w:eastAsia="Times New Roman"/>
          <w:color w:val="272525"/>
          <w:lang w:eastAsia="en-GB"/>
        </w:rPr>
        <w:t>additional</w:t>
      </w:r>
      <w:r w:rsidRPr="302666DC" w:rsidR="001416F1">
        <w:rPr>
          <w:rFonts w:eastAsia="Times New Roman"/>
          <w:color w:val="272525"/>
          <w:lang w:eastAsia="en-GB"/>
        </w:rPr>
        <w:t xml:space="preserve"> fee for online longevity of an event), expenses associated with putting on a digital event and physical event expenses (e.g. venue hire, catering, prizes, books to give away).</w:t>
      </w:r>
    </w:p>
    <w:p w:rsidRPr="0032013F" w:rsidR="0032013F" w:rsidP="302666DC" w:rsidRDefault="001416F1" w14:paraId="2601B5B3" w14:textId="4FCCADA6">
      <w:pPr>
        <w:pStyle w:val="ListParagraph"/>
        <w:numPr>
          <w:ilvl w:val="0"/>
          <w:numId w:val="11"/>
        </w:numPr>
        <w:shd w:val="clear" w:color="auto" w:fill="FFFFFF" w:themeFill="background1"/>
        <w:spacing w:after="150" w:line="338" w:lineRule="atLeast"/>
        <w:rPr>
          <w:rFonts w:eastAsia="Times New Roman"/>
          <w:b w:val="1"/>
          <w:bCs w:val="1"/>
          <w:color w:val="272525"/>
          <w:lang w:eastAsia="en-GB"/>
        </w:rPr>
      </w:pPr>
      <w:r w:rsidRPr="302666DC" w:rsidR="001416F1">
        <w:rPr>
          <w:rFonts w:eastAsia="Times New Roman"/>
          <w:color w:val="272525"/>
          <w:lang w:eastAsia="en-GB"/>
        </w:rPr>
        <w:t xml:space="preserve">Authors do not have to be part of the Live Literature Funding </w:t>
      </w:r>
      <w:r w:rsidRPr="302666DC" w:rsidR="001416F1">
        <w:rPr>
          <w:rFonts w:eastAsia="Times New Roman"/>
          <w:color w:val="272525"/>
          <w:lang w:eastAsia="en-GB"/>
        </w:rPr>
        <w:t>database</w:t>
      </w:r>
      <w:r w:rsidRPr="302666DC" w:rsidR="001416F1">
        <w:rPr>
          <w:rFonts w:eastAsia="Times New Roman"/>
          <w:color w:val="272525"/>
          <w:lang w:eastAsia="en-GB"/>
        </w:rPr>
        <w:t xml:space="preserve"> but we do ask that you </w:t>
      </w:r>
      <w:r w:rsidRPr="302666DC" w:rsidR="001416F1">
        <w:rPr>
          <w:rFonts w:eastAsia="Times New Roman"/>
          <w:b w:val="1"/>
          <w:bCs w:val="1"/>
          <w:color w:val="272525"/>
          <w:lang w:eastAsia="en-GB"/>
        </w:rPr>
        <w:t>pay author fees at the Live Literature rate</w:t>
      </w:r>
      <w:r w:rsidRPr="302666DC" w:rsidR="001416F1">
        <w:rPr>
          <w:rFonts w:eastAsia="Times New Roman"/>
          <w:b w:val="1"/>
          <w:bCs w:val="1"/>
          <w:color w:val="272525"/>
          <w:lang w:eastAsia="en-GB"/>
        </w:rPr>
        <w:t xml:space="preserve"> </w:t>
      </w:r>
      <w:r w:rsidRPr="302666DC" w:rsidR="001416F1">
        <w:rPr>
          <w:rFonts w:eastAsia="Times New Roman"/>
          <w:b w:val="1"/>
          <w:bCs w:val="1"/>
          <w:color w:val="272525"/>
          <w:lang w:eastAsia="en-GB"/>
        </w:rPr>
        <w:t>per session plus agreed travel expenses.</w:t>
      </w:r>
    </w:p>
    <w:p w:rsidR="0032013F" w:rsidP="0032013F" w:rsidRDefault="001416F1" w14:paraId="27B426DD" w14:textId="77777777">
      <w:pPr>
        <w:pStyle w:val="ListParagraph"/>
        <w:numPr>
          <w:ilvl w:val="0"/>
          <w:numId w:val="11"/>
        </w:numPr>
        <w:shd w:val="clear" w:color="auto" w:fill="FFFFFF"/>
        <w:spacing w:after="150" w:line="338" w:lineRule="atLeast"/>
        <w:rPr>
          <w:rFonts w:eastAsia="Times New Roman"/>
          <w:color w:val="272525"/>
          <w:lang w:eastAsia="en-GB"/>
        </w:rPr>
      </w:pPr>
      <w:r w:rsidRPr="0032013F">
        <w:rPr>
          <w:rFonts w:eastAsia="Times New Roman"/>
          <w:color w:val="272525"/>
          <w:lang w:eastAsia="en-GB"/>
        </w:rPr>
        <w:t>The events may charge a nominal admission fee, provided the money raised goes towards covering event expenses.</w:t>
      </w:r>
    </w:p>
    <w:p w:rsidRPr="0032013F" w:rsidR="001416F1" w:rsidP="0032013F" w:rsidRDefault="001416F1" w14:paraId="68E3A49E" w14:textId="3C29B93D">
      <w:pPr>
        <w:pStyle w:val="ListParagraph"/>
        <w:numPr>
          <w:ilvl w:val="0"/>
          <w:numId w:val="11"/>
        </w:numPr>
        <w:shd w:val="clear" w:color="auto" w:fill="FFFFFF"/>
        <w:spacing w:after="150" w:line="338" w:lineRule="atLeast"/>
        <w:rPr>
          <w:rFonts w:eastAsia="Times New Roman"/>
          <w:color w:val="272525"/>
          <w:lang w:eastAsia="en-GB"/>
        </w:rPr>
      </w:pPr>
      <w:r w:rsidRPr="0032013F">
        <w:rPr>
          <w:rFonts w:eastAsia="Times New Roman"/>
          <w:color w:val="272525"/>
          <w:lang w:eastAsia="en-GB"/>
        </w:rPr>
        <w:t>All financial support provided by Scottish Book Trust, excluding the £250 stipend, must be used to deliver the event/activity. Funds received may not be used to support selling tickets for profit, to purchase book stock which will be sold at the event or any other profit generation.</w:t>
      </w:r>
    </w:p>
    <w:p w:rsidR="001416F1" w:rsidP="001416F1" w:rsidRDefault="001416F1" w14:paraId="002F27C1" w14:textId="77777777">
      <w:pPr>
        <w:pStyle w:val="ListParagraph"/>
        <w:shd w:val="clear" w:color="auto" w:fill="FFFFFF"/>
        <w:spacing w:after="150" w:line="338" w:lineRule="atLeast"/>
        <w:rPr>
          <w:rFonts w:eastAsia="Times New Roman"/>
          <w:color w:val="272525"/>
          <w:lang w:eastAsia="en-GB"/>
        </w:rPr>
      </w:pPr>
    </w:p>
    <w:p w:rsidR="001416F1" w:rsidP="001416F1" w:rsidRDefault="001416F1" w14:paraId="2C14CF3C" w14:textId="77777777">
      <w:pPr>
        <w:pStyle w:val="Heading3"/>
        <w:rPr>
          <w:lang w:eastAsia="en-GB"/>
        </w:rPr>
      </w:pPr>
      <w:r>
        <w:rPr>
          <w:lang w:eastAsia="en-GB"/>
        </w:rPr>
        <w:t xml:space="preserve">Who will I be working with? </w:t>
      </w:r>
    </w:p>
    <w:p w:rsidR="00EE46C2" w:rsidP="302666DC" w:rsidRDefault="001416F1" w14:paraId="36061933" w14:textId="05DA3E3E">
      <w:pPr>
        <w:pStyle w:val="ListParagraph"/>
        <w:numPr>
          <w:ilvl w:val="0"/>
          <w:numId w:val="12"/>
        </w:numPr>
        <w:shd w:val="clear" w:color="auto" w:fill="FFFFFF" w:themeFill="background1"/>
        <w:spacing w:after="150" w:line="338" w:lineRule="atLeast"/>
        <w:rPr>
          <w:rFonts w:eastAsia="Times New Roman"/>
          <w:color w:val="272525"/>
          <w:lang w:eastAsia="en-GB"/>
        </w:rPr>
      </w:pPr>
      <w:r w:rsidRPr="302666DC" w:rsidR="001416F1">
        <w:rPr>
          <w:rFonts w:eastAsia="Times New Roman"/>
          <w:color w:val="272525"/>
          <w:lang w:eastAsia="en-GB"/>
        </w:rPr>
        <w:t xml:space="preserve">Your first point of call at Scottish Book Trust will be our Reading Communities Manager. </w:t>
      </w:r>
    </w:p>
    <w:p w:rsidRPr="00EE46C2" w:rsidR="001416F1" w:rsidP="00EE46C2" w:rsidRDefault="001416F1" w14:paraId="1A6FCC0B" w14:textId="6DA6E0AC">
      <w:pPr>
        <w:pStyle w:val="ListParagraph"/>
        <w:numPr>
          <w:ilvl w:val="0"/>
          <w:numId w:val="12"/>
        </w:numPr>
        <w:shd w:val="clear" w:color="auto" w:fill="FFFFFF"/>
        <w:spacing w:after="150" w:line="338" w:lineRule="atLeast"/>
        <w:rPr>
          <w:rFonts w:eastAsia="Times New Roman"/>
          <w:color w:val="272525"/>
          <w:lang w:eastAsia="en-GB"/>
        </w:rPr>
      </w:pPr>
      <w:r w:rsidRPr="00EE46C2">
        <w:rPr>
          <w:rFonts w:eastAsia="Times New Roman"/>
          <w:color w:val="272525"/>
          <w:lang w:eastAsia="en-GB"/>
        </w:rPr>
        <w:t>The wider Scottish Book Trust team will also be available to support throughout.</w:t>
      </w:r>
    </w:p>
    <w:p w:rsidR="001416F1" w:rsidP="001416F1" w:rsidRDefault="001416F1" w14:paraId="4DF37C4A" w14:textId="77777777">
      <w:pPr>
        <w:pStyle w:val="Heading3"/>
        <w:rPr>
          <w:lang w:eastAsia="en-GB"/>
        </w:rPr>
      </w:pPr>
      <w:r>
        <w:rPr>
          <w:lang w:eastAsia="en-GB"/>
        </w:rPr>
        <w:t xml:space="preserve">Still have questions? </w:t>
      </w:r>
    </w:p>
    <w:p w:rsidR="001416F1" w:rsidP="302666DC" w:rsidRDefault="001416F1" w14:paraId="10F408DD" w14:textId="2747C11B">
      <w:pPr>
        <w:shd w:val="clear" w:color="auto" w:fill="FFFFFF" w:themeFill="background1"/>
        <w:spacing w:after="150" w:line="338" w:lineRule="atLeast"/>
        <w:rPr>
          <w:rFonts w:eastAsia="Times New Roman"/>
          <w:color w:val="272525"/>
          <w:lang w:eastAsia="en-GB"/>
        </w:rPr>
      </w:pPr>
      <w:r w:rsidRPr="302666DC" w:rsidR="001416F1">
        <w:rPr>
          <w:rFonts w:eastAsia="Times New Roman"/>
          <w:color w:val="272525"/>
          <w:lang w:eastAsia="en-GB"/>
        </w:rPr>
        <w:t xml:space="preserve">If you have any questions about Book Week Scotland or applying to be an Emerging Programmer, please feel free to </w:t>
      </w:r>
      <w:r w:rsidRPr="302666DC" w:rsidR="001416F1">
        <w:rPr>
          <w:rFonts w:eastAsia="Times New Roman"/>
          <w:color w:val="272525"/>
          <w:lang w:eastAsia="en-GB"/>
        </w:rPr>
        <w:t>get in touch with</w:t>
      </w:r>
      <w:r w:rsidRPr="302666DC" w:rsidR="001416F1">
        <w:rPr>
          <w:rFonts w:eastAsia="Times New Roman"/>
          <w:color w:val="272525"/>
          <w:lang w:eastAsia="en-GB"/>
        </w:rPr>
        <w:t xml:space="preserve"> </w:t>
      </w:r>
      <w:r w:rsidRPr="302666DC" w:rsidR="04381891">
        <w:rPr>
          <w:rFonts w:eastAsia="Times New Roman"/>
          <w:color w:val="272525"/>
          <w:lang w:eastAsia="en-GB"/>
        </w:rPr>
        <w:t>the team</w:t>
      </w:r>
      <w:r w:rsidRPr="302666DC" w:rsidR="001416F1">
        <w:rPr>
          <w:rFonts w:eastAsia="Times New Roman"/>
          <w:color w:val="272525"/>
          <w:lang w:eastAsia="en-GB"/>
        </w:rPr>
        <w:t xml:space="preserve"> by emailing </w:t>
      </w:r>
      <w:hyperlink r:id="Ree58255d6ad74ecb">
        <w:r w:rsidRPr="302666DC" w:rsidR="5691E394">
          <w:rPr>
            <w:rStyle w:val="Hyperlink"/>
            <w:rFonts w:eastAsia="Times New Roman"/>
            <w:lang w:eastAsia="en-GB"/>
          </w:rPr>
          <w:t>bookweekscotland@scottishbooktrust.com</w:t>
        </w:r>
      </w:hyperlink>
      <w:r w:rsidRPr="302666DC" w:rsidR="001416F1">
        <w:rPr>
          <w:rFonts w:eastAsia="Times New Roman"/>
          <w:color w:val="272525"/>
          <w:lang w:eastAsia="en-GB"/>
        </w:rPr>
        <w:t xml:space="preserve">. </w:t>
      </w:r>
    </w:p>
    <w:p w:rsidR="001416F1" w:rsidP="001416F1" w:rsidRDefault="001416F1" w14:paraId="7D04C1ED" w14:textId="77777777">
      <w:pPr>
        <w:shd w:val="clear" w:color="auto" w:fill="FFFFFF"/>
        <w:spacing w:after="150" w:line="338" w:lineRule="atLeast"/>
        <w:rPr>
          <w:rFonts w:eastAsia="Times New Roman"/>
          <w:color w:val="272525"/>
          <w:lang w:eastAsia="en-GB"/>
        </w:rPr>
      </w:pPr>
    </w:p>
    <w:p w:rsidR="001416F1" w:rsidP="001416F1" w:rsidRDefault="001416F1" w14:paraId="3A90916A" w14:textId="6CA036D0">
      <w:pPr>
        <w:pStyle w:val="Heading3"/>
        <w:rPr>
          <w:lang w:eastAsia="en-GB"/>
        </w:rPr>
      </w:pPr>
      <w:r>
        <w:rPr>
          <w:lang w:eastAsia="en-GB"/>
        </w:rPr>
        <w:t>All-</w:t>
      </w:r>
      <w:r w:rsidR="00BF038C">
        <w:rPr>
          <w:lang w:eastAsia="en-GB"/>
        </w:rPr>
        <w:t>i</w:t>
      </w:r>
      <w:r>
        <w:rPr>
          <w:lang w:eastAsia="en-GB"/>
        </w:rPr>
        <w:t xml:space="preserve">n </w:t>
      </w:r>
      <w:r w:rsidR="00BF038C">
        <w:rPr>
          <w:lang w:eastAsia="en-GB"/>
        </w:rPr>
        <w:t>d</w:t>
      </w:r>
      <w:r>
        <w:rPr>
          <w:lang w:eastAsia="en-GB"/>
        </w:rPr>
        <w:t>ay</w:t>
      </w:r>
    </w:p>
    <w:p w:rsidR="001416F1" w:rsidP="001416F1" w:rsidRDefault="001416F1" w14:paraId="57277423" w14:textId="672CC7A5">
      <w:pPr>
        <w:shd w:val="clear" w:color="auto" w:fill="FFFFFF"/>
        <w:spacing w:after="150" w:line="338" w:lineRule="atLeast"/>
        <w:rPr>
          <w:rFonts w:eastAsia="Times New Roman"/>
          <w:color w:val="272525"/>
          <w:lang w:eastAsia="en-GB"/>
        </w:rPr>
      </w:pPr>
      <w:r>
        <w:rPr>
          <w:rFonts w:eastAsia="Times New Roman"/>
          <w:color w:val="272525"/>
          <w:lang w:eastAsia="en-GB"/>
        </w:rPr>
        <w:t xml:space="preserve">If your application is </w:t>
      </w:r>
      <w:r w:rsidR="00E1314E">
        <w:rPr>
          <w:rFonts w:eastAsia="Times New Roman"/>
          <w:color w:val="272525"/>
          <w:lang w:eastAsia="en-GB"/>
        </w:rPr>
        <w:t>successful,</w:t>
      </w:r>
      <w:r>
        <w:rPr>
          <w:rFonts w:eastAsia="Times New Roman"/>
          <w:color w:val="272525"/>
          <w:lang w:eastAsia="en-GB"/>
        </w:rPr>
        <w:t xml:space="preserve"> we will invite you to join us for a Book Week Scotland partners All-In Day. This is an opportunity to meet other partners putting on events for Book Week Scotland and the other Emerging Programmers. It’s a great opportunity to meet lots of people involved in Book Week Scotland, to hear about their ideas and to get all the information you need to plan a great event. The exact date is not yet </w:t>
      </w:r>
      <w:r w:rsidR="00E1314E">
        <w:rPr>
          <w:rFonts w:eastAsia="Times New Roman"/>
          <w:color w:val="272525"/>
          <w:lang w:eastAsia="en-GB"/>
        </w:rPr>
        <w:t>confirmed but</w:t>
      </w:r>
      <w:r>
        <w:rPr>
          <w:rFonts w:eastAsia="Times New Roman"/>
          <w:color w:val="272525"/>
          <w:lang w:eastAsia="en-GB"/>
        </w:rPr>
        <w:t xml:space="preserve"> will likely be in summer.</w:t>
      </w:r>
    </w:p>
    <w:p w:rsidR="001416F1" w:rsidP="001416F1" w:rsidRDefault="001416F1" w14:paraId="1F9F3A62" w14:textId="77777777">
      <w:pPr>
        <w:shd w:val="clear" w:color="auto" w:fill="FFFFFF"/>
        <w:spacing w:after="150" w:line="338" w:lineRule="atLeast"/>
        <w:rPr>
          <w:rFonts w:eastAsia="Times New Roman"/>
          <w:b/>
          <w:color w:val="272525"/>
          <w:szCs w:val="24"/>
          <w:lang w:eastAsia="en-GB"/>
        </w:rPr>
      </w:pPr>
    </w:p>
    <w:p w:rsidR="001416F1" w:rsidP="001416F1" w:rsidRDefault="001416F1" w14:paraId="3A8F8902" w14:textId="54BF85A0">
      <w:pPr>
        <w:pStyle w:val="Heading3"/>
        <w:rPr>
          <w:lang w:eastAsia="en-GB"/>
        </w:rPr>
      </w:pPr>
      <w:r>
        <w:rPr>
          <w:lang w:eastAsia="en-GB"/>
        </w:rPr>
        <w:t xml:space="preserve">Important </w:t>
      </w:r>
      <w:r w:rsidR="00BF038C">
        <w:rPr>
          <w:lang w:eastAsia="en-GB"/>
        </w:rPr>
        <w:t>d</w:t>
      </w:r>
      <w:r>
        <w:rPr>
          <w:lang w:eastAsia="en-GB"/>
        </w:rPr>
        <w:t xml:space="preserve">ates for </w:t>
      </w:r>
      <w:r w:rsidR="00BF038C">
        <w:rPr>
          <w:lang w:eastAsia="en-GB"/>
        </w:rPr>
        <w:t>a</w:t>
      </w:r>
      <w:r>
        <w:rPr>
          <w:lang w:eastAsia="en-GB"/>
        </w:rPr>
        <w:t>pplicants</w:t>
      </w:r>
    </w:p>
    <w:p w:rsidR="001416F1" w:rsidP="001416F1" w:rsidRDefault="001416F1" w14:paraId="2F87EF8A" w14:textId="77777777">
      <w:pPr>
        <w:pStyle w:val="Heading4"/>
        <w:rPr>
          <w:lang w:eastAsia="en-GB"/>
        </w:rPr>
      </w:pPr>
      <w:r>
        <w:rPr>
          <w:lang w:eastAsia="en-GB"/>
        </w:rPr>
        <w:t>Deadline for applications</w:t>
      </w:r>
    </w:p>
    <w:p w:rsidR="001416F1" w:rsidP="302666DC" w:rsidRDefault="001416F1" w14:paraId="0CFD447F" w14:textId="74872CA4">
      <w:pPr>
        <w:shd w:val="clear" w:color="auto" w:fill="FFFFFF" w:themeFill="background1"/>
        <w:spacing w:after="150" w:line="338" w:lineRule="atLeast"/>
        <w:rPr>
          <w:rFonts w:eastAsia="Times New Roman"/>
          <w:color w:val="272525"/>
          <w:lang w:eastAsia="en-GB"/>
        </w:rPr>
      </w:pPr>
      <w:r w:rsidRPr="302666DC" w:rsidR="74624F7F">
        <w:rPr>
          <w:rFonts w:eastAsia="Times New Roman"/>
          <w:color w:val="272525"/>
          <w:lang w:eastAsia="en-GB"/>
        </w:rPr>
        <w:t>Wednesday</w:t>
      </w:r>
      <w:r w:rsidRPr="302666DC" w:rsidR="001416F1">
        <w:rPr>
          <w:rFonts w:eastAsia="Times New Roman"/>
          <w:color w:val="272525"/>
          <w:lang w:eastAsia="en-GB"/>
        </w:rPr>
        <w:t xml:space="preserve"> </w:t>
      </w:r>
      <w:r w:rsidRPr="302666DC" w:rsidR="237DCC77">
        <w:rPr>
          <w:rFonts w:eastAsia="Times New Roman"/>
          <w:color w:val="272525"/>
          <w:lang w:eastAsia="en-GB"/>
        </w:rPr>
        <w:t>1</w:t>
      </w:r>
      <w:r w:rsidRPr="302666DC" w:rsidR="005476B8">
        <w:rPr>
          <w:rFonts w:eastAsia="Times New Roman"/>
          <w:color w:val="272525"/>
          <w:lang w:eastAsia="en-GB"/>
        </w:rPr>
        <w:t xml:space="preserve">1 </w:t>
      </w:r>
      <w:r w:rsidRPr="302666DC" w:rsidR="3A4E3AC8">
        <w:rPr>
          <w:rFonts w:eastAsia="Times New Roman"/>
          <w:color w:val="272525"/>
          <w:lang w:eastAsia="en-GB"/>
        </w:rPr>
        <w:t>June</w:t>
      </w:r>
      <w:r w:rsidRPr="302666DC" w:rsidR="001416F1">
        <w:rPr>
          <w:rFonts w:eastAsia="Times New Roman"/>
          <w:color w:val="272525"/>
          <w:lang w:eastAsia="en-GB"/>
        </w:rPr>
        <w:t xml:space="preserve"> </w:t>
      </w:r>
      <w:r w:rsidRPr="302666DC" w:rsidR="001416F1">
        <w:rPr>
          <w:rFonts w:eastAsia="Times New Roman"/>
          <w:color w:val="272525"/>
          <w:lang w:eastAsia="en-GB"/>
        </w:rPr>
        <w:t>at 5pm</w:t>
      </w:r>
    </w:p>
    <w:p w:rsidR="001416F1" w:rsidP="001416F1" w:rsidRDefault="001416F1" w14:paraId="6B397AED" w14:textId="563B0F89">
      <w:pPr>
        <w:pStyle w:val="Heading4"/>
        <w:rPr>
          <w:lang w:eastAsia="en-GB"/>
        </w:rPr>
      </w:pPr>
      <w:r>
        <w:rPr>
          <w:lang w:eastAsia="en-GB"/>
        </w:rPr>
        <w:t>All-</w:t>
      </w:r>
      <w:r w:rsidR="00B85CD0">
        <w:rPr>
          <w:lang w:eastAsia="en-GB"/>
        </w:rPr>
        <w:t>i</w:t>
      </w:r>
      <w:r>
        <w:rPr>
          <w:lang w:eastAsia="en-GB"/>
        </w:rPr>
        <w:t xml:space="preserve">n </w:t>
      </w:r>
      <w:r w:rsidR="00B85CD0">
        <w:rPr>
          <w:lang w:eastAsia="en-GB"/>
        </w:rPr>
        <w:t>d</w:t>
      </w:r>
      <w:r>
        <w:rPr>
          <w:lang w:eastAsia="en-GB"/>
        </w:rPr>
        <w:t>ay</w:t>
      </w:r>
    </w:p>
    <w:p w:rsidR="001416F1" w:rsidP="001416F1" w:rsidRDefault="001416F1" w14:paraId="172DB82E" w14:textId="77777777">
      <w:pPr>
        <w:shd w:val="clear" w:color="auto" w:fill="FFFFFF"/>
        <w:spacing w:after="150" w:line="338" w:lineRule="atLeast"/>
        <w:rPr>
          <w:rFonts w:eastAsia="Times New Roman"/>
          <w:color w:val="272525"/>
          <w:lang w:eastAsia="en-GB"/>
        </w:rPr>
      </w:pPr>
      <w:r>
        <w:rPr>
          <w:rFonts w:eastAsia="Times New Roman"/>
          <w:color w:val="272525"/>
          <w:lang w:eastAsia="en-GB"/>
        </w:rPr>
        <w:t xml:space="preserve">Exact date to be </w:t>
      </w:r>
      <w:proofErr w:type="gramStart"/>
      <w:r>
        <w:rPr>
          <w:rFonts w:eastAsia="Times New Roman"/>
          <w:color w:val="272525"/>
          <w:lang w:eastAsia="en-GB"/>
        </w:rPr>
        <w:t>confirmed</w:t>
      </w:r>
      <w:proofErr w:type="gramEnd"/>
    </w:p>
    <w:p w:rsidR="001416F1" w:rsidP="001416F1" w:rsidRDefault="001416F1" w14:paraId="4FFF8DB5" w14:textId="77777777">
      <w:pPr>
        <w:pStyle w:val="Heading4"/>
        <w:rPr>
          <w:lang w:eastAsia="en-GB"/>
        </w:rPr>
      </w:pPr>
      <w:r>
        <w:rPr>
          <w:lang w:eastAsia="en-GB"/>
        </w:rPr>
        <w:t xml:space="preserve">Book Week Scotland </w:t>
      </w:r>
    </w:p>
    <w:p w:rsidR="001416F1" w:rsidP="302666DC" w:rsidRDefault="001416F1" w14:paraId="19EC4028" w14:textId="05100DDD">
      <w:pPr>
        <w:shd w:val="clear" w:color="auto" w:fill="FFFFFF" w:themeFill="background1"/>
        <w:spacing w:after="150" w:line="338" w:lineRule="atLeast"/>
        <w:rPr>
          <w:rFonts w:eastAsia="Times New Roman"/>
          <w:color w:val="272525"/>
          <w:lang w:eastAsia="en-GB"/>
        </w:rPr>
      </w:pPr>
      <w:r w:rsidRPr="302666DC" w:rsidR="001416F1">
        <w:rPr>
          <w:rFonts w:eastAsia="Times New Roman"/>
          <w:color w:val="272525"/>
          <w:lang w:eastAsia="en-GB"/>
        </w:rPr>
        <w:t>Monday 1</w:t>
      </w:r>
      <w:r w:rsidRPr="302666DC" w:rsidR="0CDA6BE4">
        <w:rPr>
          <w:rFonts w:eastAsia="Times New Roman"/>
          <w:color w:val="272525"/>
          <w:lang w:eastAsia="en-GB"/>
        </w:rPr>
        <w:t>7</w:t>
      </w:r>
      <w:r w:rsidRPr="302666DC" w:rsidR="001416F1">
        <w:rPr>
          <w:rFonts w:eastAsia="Times New Roman"/>
          <w:color w:val="272525"/>
          <w:lang w:eastAsia="en-GB"/>
        </w:rPr>
        <w:t xml:space="preserve"> to Sunday </w:t>
      </w:r>
      <w:r w:rsidRPr="302666DC" w:rsidR="005476B8">
        <w:rPr>
          <w:rFonts w:eastAsia="Times New Roman"/>
          <w:color w:val="272525"/>
          <w:lang w:eastAsia="en-GB"/>
        </w:rPr>
        <w:t>2</w:t>
      </w:r>
      <w:r w:rsidRPr="302666DC" w:rsidR="10A9DDF1">
        <w:rPr>
          <w:rFonts w:eastAsia="Times New Roman"/>
          <w:color w:val="272525"/>
          <w:lang w:eastAsia="en-GB"/>
        </w:rPr>
        <w:t>3</w:t>
      </w:r>
      <w:r w:rsidRPr="302666DC" w:rsidR="001416F1">
        <w:rPr>
          <w:rFonts w:eastAsia="Times New Roman"/>
          <w:color w:val="272525"/>
          <w:lang w:eastAsia="en-GB"/>
        </w:rPr>
        <w:t xml:space="preserve"> November</w:t>
      </w:r>
    </w:p>
    <w:p w:rsidR="001416F1" w:rsidP="001416F1" w:rsidRDefault="001416F1" w14:paraId="17660B7C" w14:textId="77777777">
      <w:pPr>
        <w:shd w:val="clear" w:color="auto" w:fill="FFFFFF"/>
        <w:spacing w:after="150" w:line="338" w:lineRule="atLeast"/>
        <w:rPr>
          <w:rFonts w:eastAsia="Times New Roman"/>
          <w:color w:val="272525"/>
          <w:lang w:eastAsia="en-GB"/>
        </w:rPr>
      </w:pPr>
    </w:p>
    <w:p w:rsidR="001416F1" w:rsidP="001416F1" w:rsidRDefault="001416F1" w14:paraId="40D35C6E" w14:textId="77777777">
      <w:pPr>
        <w:shd w:val="clear" w:color="auto" w:fill="FFFFFF"/>
        <w:spacing w:after="150" w:line="338" w:lineRule="atLeast"/>
        <w:rPr>
          <w:rFonts w:eastAsia="Times New Roman"/>
          <w:b/>
          <w:bCs/>
          <w:color w:val="272525"/>
          <w:lang w:eastAsia="en-GB"/>
        </w:rPr>
      </w:pPr>
    </w:p>
    <w:p w:rsidR="001416F1" w:rsidP="001416F1" w:rsidRDefault="001416F1" w14:paraId="078DAD46" w14:textId="77777777">
      <w:pPr>
        <w:shd w:val="clear" w:color="auto" w:fill="FFFFFF"/>
        <w:spacing w:after="150" w:line="338" w:lineRule="atLeast"/>
        <w:rPr>
          <w:rFonts w:eastAsia="Times New Roman"/>
          <w:b/>
          <w:bCs/>
          <w:color w:val="272525"/>
          <w:lang w:eastAsia="en-GB"/>
        </w:rPr>
      </w:pPr>
    </w:p>
    <w:p w:rsidR="001F51A0" w:rsidP="133B0D67" w:rsidRDefault="001F51A0" w14:paraId="1B56C3D4" w14:textId="130E8236"/>
    <w:sectPr w:rsidR="001F51A0" w:rsidSect="00D04131">
      <w:headerReference w:type="default" r:id="rId16"/>
      <w:pgSz w:w="11906" w:h="16838" w:orient="portrait"/>
      <w:pgMar w:top="1440" w:right="1440" w:bottom="1440" w:left="1440"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4131" w:rsidP="004140FB" w:rsidRDefault="00D04131" w14:paraId="370A3C1B" w14:textId="77777777">
      <w:pPr>
        <w:spacing w:line="240" w:lineRule="auto"/>
      </w:pPr>
      <w:r>
        <w:separator/>
      </w:r>
    </w:p>
  </w:endnote>
  <w:endnote w:type="continuationSeparator" w:id="0">
    <w:p w:rsidR="00D04131" w:rsidP="004140FB" w:rsidRDefault="00D04131" w14:paraId="79B914B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4131" w:rsidP="004140FB" w:rsidRDefault="00D04131" w14:paraId="354D67A4" w14:textId="77777777">
      <w:pPr>
        <w:spacing w:line="240" w:lineRule="auto"/>
      </w:pPr>
      <w:r>
        <w:separator/>
      </w:r>
    </w:p>
  </w:footnote>
  <w:footnote w:type="continuationSeparator" w:id="0">
    <w:p w:rsidR="00D04131" w:rsidP="004140FB" w:rsidRDefault="00D04131" w14:paraId="5BDA07E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4140FB" w:rsidRDefault="004140FB" w14:paraId="2E481639" w14:textId="03F82CA4">
    <w:pPr>
      <w:pStyle w:val="Header"/>
    </w:pPr>
    <w:r>
      <w:rPr>
        <w:noProof/>
        <w:lang w:eastAsia="en-GB"/>
      </w:rPr>
      <w:drawing>
        <wp:anchor distT="0" distB="0" distL="114300" distR="114300" simplePos="0" relativeHeight="251659264" behindDoc="0" locked="0" layoutInCell="1" allowOverlap="1" wp14:anchorId="62D538DD" wp14:editId="6522D3AC">
          <wp:simplePos x="0" y="0"/>
          <wp:positionH relativeFrom="margin">
            <wp:posOffset>16510</wp:posOffset>
          </wp:positionH>
          <wp:positionV relativeFrom="margin">
            <wp:posOffset>-1455631</wp:posOffset>
          </wp:positionV>
          <wp:extent cx="2550160" cy="1349375"/>
          <wp:effectExtent l="0" t="0" r="2540" b="3175"/>
          <wp:wrapSquare wrapText="bothSides"/>
          <wp:docPr id="1" name="Picture 0" descr="Scottish Book Trust and Book Week Scotland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0160" cy="1349375"/>
                  </a:xfrm>
                  <a:prstGeom prst="rect">
                    <a:avLst/>
                  </a:prstGeom>
                </pic:spPr>
              </pic:pic>
            </a:graphicData>
          </a:graphic>
          <wp14:sizeRelH relativeFrom="margin">
            <wp14:pctWidth>0</wp14:pctWidth>
          </wp14:sizeRelH>
          <wp14:sizeRelV relativeFrom="margin">
            <wp14:pctHeight>0</wp14:pctHeight>
          </wp14:sizeRelV>
        </wp:anchor>
      </w:drawing>
    </w:r>
  </w:p>
  <w:p w:rsidR="004140FB" w:rsidRDefault="004140FB" w14:paraId="774A0B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AA"/>
    <w:multiLevelType w:val="hybridMultilevel"/>
    <w:tmpl w:val="0340E7B6"/>
    <w:lvl w:ilvl="0" w:tplc="08090001">
      <w:start w:val="1"/>
      <w:numFmt w:val="bullet"/>
      <w:lvlText w:val=""/>
      <w:lvlJc w:val="left"/>
      <w:pPr>
        <w:ind w:left="720" w:hanging="720"/>
      </w:pPr>
      <w:rPr>
        <w:rFonts w:hint="default" w:ascii="Symbol" w:hAnsi="Symbol"/>
      </w:rPr>
    </w:lvl>
    <w:lvl w:ilvl="1" w:tplc="08090001">
      <w:start w:val="1"/>
      <w:numFmt w:val="bullet"/>
      <w:lvlText w:val=""/>
      <w:lvlJc w:val="left"/>
      <w:pPr>
        <w:ind w:left="1440" w:hanging="720"/>
      </w:pPr>
      <w:rPr>
        <w:rFonts w:hint="default" w:ascii="Symbol" w:hAnsi="Symbol"/>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 w15:restartNumberingAfterBreak="0">
    <w:nsid w:val="0542694D"/>
    <w:multiLevelType w:val="multilevel"/>
    <w:tmpl w:val="EB0CAB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502FF1"/>
    <w:multiLevelType w:val="hybridMultilevel"/>
    <w:tmpl w:val="CAB06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C11D0B"/>
    <w:multiLevelType w:val="hybridMultilevel"/>
    <w:tmpl w:val="BA5E3D9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C0C2C78"/>
    <w:multiLevelType w:val="multilevel"/>
    <w:tmpl w:val="804A0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E71175A"/>
    <w:multiLevelType w:val="multilevel"/>
    <w:tmpl w:val="233612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3C26423"/>
    <w:multiLevelType w:val="multilevel"/>
    <w:tmpl w:val="D1424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8636B18"/>
    <w:multiLevelType w:val="multilevel"/>
    <w:tmpl w:val="8F32F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D8B3900"/>
    <w:multiLevelType w:val="hybridMultilevel"/>
    <w:tmpl w:val="D03874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4AD17418"/>
    <w:multiLevelType w:val="hybridMultilevel"/>
    <w:tmpl w:val="39CE01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EAA0EC5"/>
    <w:multiLevelType w:val="multilevel"/>
    <w:tmpl w:val="77C89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6411517"/>
    <w:multiLevelType w:val="multilevel"/>
    <w:tmpl w:val="AB36D7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20859481">
    <w:abstractNumId w:val="10"/>
  </w:num>
  <w:num w:numId="2" w16cid:durableId="930504877">
    <w:abstractNumId w:val="6"/>
  </w:num>
  <w:num w:numId="3" w16cid:durableId="155997296">
    <w:abstractNumId w:val="11"/>
  </w:num>
  <w:num w:numId="4" w16cid:durableId="540869257">
    <w:abstractNumId w:val="4"/>
  </w:num>
  <w:num w:numId="5" w16cid:durableId="2105688350">
    <w:abstractNumId w:val="7"/>
  </w:num>
  <w:num w:numId="6" w16cid:durableId="1499032804">
    <w:abstractNumId w:val="5"/>
  </w:num>
  <w:num w:numId="7" w16cid:durableId="1006857657">
    <w:abstractNumId w:val="1"/>
  </w:num>
  <w:num w:numId="8" w16cid:durableId="1932657847">
    <w:abstractNumId w:val="8"/>
  </w:num>
  <w:num w:numId="9" w16cid:durableId="440228644">
    <w:abstractNumId w:val="0"/>
  </w:num>
  <w:num w:numId="10" w16cid:durableId="922880351">
    <w:abstractNumId w:val="3"/>
  </w:num>
  <w:num w:numId="11" w16cid:durableId="1223101433">
    <w:abstractNumId w:val="2"/>
  </w:num>
  <w:num w:numId="12" w16cid:durableId="1898005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FB"/>
    <w:rsid w:val="00002C30"/>
    <w:rsid w:val="00113941"/>
    <w:rsid w:val="001416F1"/>
    <w:rsid w:val="00192ECA"/>
    <w:rsid w:val="001F51A0"/>
    <w:rsid w:val="0032013F"/>
    <w:rsid w:val="00384DCD"/>
    <w:rsid w:val="003B2D0B"/>
    <w:rsid w:val="003D0B9B"/>
    <w:rsid w:val="003E1936"/>
    <w:rsid w:val="004140FB"/>
    <w:rsid w:val="004215AC"/>
    <w:rsid w:val="00476540"/>
    <w:rsid w:val="00491ACD"/>
    <w:rsid w:val="004E36FF"/>
    <w:rsid w:val="00514647"/>
    <w:rsid w:val="005476B8"/>
    <w:rsid w:val="006B5FB0"/>
    <w:rsid w:val="006B7E26"/>
    <w:rsid w:val="00806081"/>
    <w:rsid w:val="00864AEF"/>
    <w:rsid w:val="00867458"/>
    <w:rsid w:val="00881AE6"/>
    <w:rsid w:val="008C10C3"/>
    <w:rsid w:val="008E3CD1"/>
    <w:rsid w:val="009F450E"/>
    <w:rsid w:val="00B06A04"/>
    <w:rsid w:val="00B30A82"/>
    <w:rsid w:val="00B85CD0"/>
    <w:rsid w:val="00B97F6E"/>
    <w:rsid w:val="00BF038C"/>
    <w:rsid w:val="00C455FE"/>
    <w:rsid w:val="00D04131"/>
    <w:rsid w:val="00DB353F"/>
    <w:rsid w:val="00DB613C"/>
    <w:rsid w:val="00E1314E"/>
    <w:rsid w:val="00E76D62"/>
    <w:rsid w:val="00EB0F2D"/>
    <w:rsid w:val="00EE46C2"/>
    <w:rsid w:val="00F17DF4"/>
    <w:rsid w:val="00F422C1"/>
    <w:rsid w:val="00F65B4F"/>
    <w:rsid w:val="01A24EC7"/>
    <w:rsid w:val="026CE4AB"/>
    <w:rsid w:val="03110F30"/>
    <w:rsid w:val="04381891"/>
    <w:rsid w:val="06F5C392"/>
    <w:rsid w:val="087CC51D"/>
    <w:rsid w:val="0940003E"/>
    <w:rsid w:val="0CDA6BE4"/>
    <w:rsid w:val="0DA87C39"/>
    <w:rsid w:val="10A9DDF1"/>
    <w:rsid w:val="11201C4F"/>
    <w:rsid w:val="133B0D67"/>
    <w:rsid w:val="18345950"/>
    <w:rsid w:val="1976E2DE"/>
    <w:rsid w:val="1AB1BE99"/>
    <w:rsid w:val="220EC7F0"/>
    <w:rsid w:val="237DCC77"/>
    <w:rsid w:val="2536AD41"/>
    <w:rsid w:val="273E1D3C"/>
    <w:rsid w:val="302666DC"/>
    <w:rsid w:val="322C3451"/>
    <w:rsid w:val="33B8192D"/>
    <w:rsid w:val="3A4C49F9"/>
    <w:rsid w:val="3A4E3AC8"/>
    <w:rsid w:val="41AE4857"/>
    <w:rsid w:val="4214A110"/>
    <w:rsid w:val="422D8ABB"/>
    <w:rsid w:val="4B9FD107"/>
    <w:rsid w:val="4E4F7F02"/>
    <w:rsid w:val="54DEF793"/>
    <w:rsid w:val="5691E394"/>
    <w:rsid w:val="59BAE256"/>
    <w:rsid w:val="612F4094"/>
    <w:rsid w:val="6721B550"/>
    <w:rsid w:val="6788D005"/>
    <w:rsid w:val="6A916324"/>
    <w:rsid w:val="6E744C01"/>
    <w:rsid w:val="6ED49F79"/>
    <w:rsid w:val="704CF6B1"/>
    <w:rsid w:val="72AC4B53"/>
    <w:rsid w:val="74624F7F"/>
    <w:rsid w:val="7F235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D35D"/>
  <w15:docId w15:val="{BBE29941-A89F-4698-AF3A-DE8D637D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16F1"/>
    <w:pPr>
      <w:spacing w:after="0" w:line="360" w:lineRule="auto"/>
    </w:pPr>
    <w:rPr>
      <w:rFonts w:ascii="Arial" w:hAnsi="Arial"/>
      <w:kern w:val="0"/>
      <w:sz w:val="24"/>
      <w14:ligatures w14:val="none"/>
    </w:rPr>
  </w:style>
  <w:style w:type="paragraph" w:styleId="Heading1">
    <w:name w:val="heading 1"/>
    <w:basedOn w:val="Normal"/>
    <w:next w:val="Normal"/>
    <w:link w:val="Heading1Char"/>
    <w:uiPriority w:val="9"/>
    <w:qFormat/>
    <w:rsid w:val="004140FB"/>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16F1"/>
    <w:pPr>
      <w:outlineLvl w:val="1"/>
    </w:pPr>
    <w:rPr>
      <w:b/>
      <w:bCs/>
      <w:sz w:val="32"/>
      <w:szCs w:val="32"/>
    </w:rPr>
  </w:style>
  <w:style w:type="paragraph" w:styleId="Heading3">
    <w:name w:val="heading 3"/>
    <w:basedOn w:val="Heading2"/>
    <w:next w:val="Normal"/>
    <w:link w:val="Heading3Char"/>
    <w:uiPriority w:val="9"/>
    <w:semiHidden/>
    <w:unhideWhenUsed/>
    <w:qFormat/>
    <w:rsid w:val="001416F1"/>
    <w:pPr>
      <w:outlineLvl w:val="2"/>
    </w:pPr>
    <w:rPr>
      <w:b w:val="0"/>
      <w:sz w:val="28"/>
      <w:szCs w:val="28"/>
      <w:u w:val="single"/>
    </w:rPr>
  </w:style>
  <w:style w:type="paragraph" w:styleId="Heading4">
    <w:name w:val="heading 4"/>
    <w:basedOn w:val="Normal"/>
    <w:next w:val="Normal"/>
    <w:link w:val="Heading4Char"/>
    <w:uiPriority w:val="9"/>
    <w:semiHidden/>
    <w:unhideWhenUsed/>
    <w:qFormat/>
    <w:rsid w:val="001416F1"/>
    <w:pPr>
      <w:outlineLvl w:val="3"/>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4140FB"/>
    <w:pPr>
      <w:spacing w:before="100" w:beforeAutospacing="1" w:after="100" w:afterAutospacing="1" w:line="240" w:lineRule="auto"/>
    </w:pPr>
    <w:rPr>
      <w:rFonts w:ascii="Times New Roman" w:hAnsi="Times New Roman" w:eastAsia="Times New Roman" w:cs="Times New Roman"/>
      <w:szCs w:val="24"/>
      <w:lang w:eastAsia="en-GB"/>
    </w:rPr>
  </w:style>
  <w:style w:type="character" w:styleId="eop" w:customStyle="1">
    <w:name w:val="eop"/>
    <w:basedOn w:val="DefaultParagraphFont"/>
    <w:rsid w:val="004140FB"/>
  </w:style>
  <w:style w:type="character" w:styleId="normaltextrun" w:customStyle="1">
    <w:name w:val="normaltextrun"/>
    <w:basedOn w:val="DefaultParagraphFont"/>
    <w:rsid w:val="004140FB"/>
  </w:style>
  <w:style w:type="paragraph" w:styleId="Header">
    <w:name w:val="header"/>
    <w:basedOn w:val="Normal"/>
    <w:link w:val="HeaderChar"/>
    <w:uiPriority w:val="99"/>
    <w:unhideWhenUsed/>
    <w:rsid w:val="004140FB"/>
    <w:pPr>
      <w:tabs>
        <w:tab w:val="center" w:pos="4513"/>
        <w:tab w:val="right" w:pos="9026"/>
      </w:tabs>
      <w:spacing w:line="240" w:lineRule="auto"/>
    </w:pPr>
  </w:style>
  <w:style w:type="character" w:styleId="HeaderChar" w:customStyle="1">
    <w:name w:val="Header Char"/>
    <w:basedOn w:val="DefaultParagraphFont"/>
    <w:link w:val="Header"/>
    <w:uiPriority w:val="99"/>
    <w:rsid w:val="004140FB"/>
  </w:style>
  <w:style w:type="paragraph" w:styleId="Footer">
    <w:name w:val="footer"/>
    <w:basedOn w:val="Normal"/>
    <w:link w:val="FooterChar"/>
    <w:uiPriority w:val="99"/>
    <w:unhideWhenUsed/>
    <w:rsid w:val="004140FB"/>
    <w:pPr>
      <w:tabs>
        <w:tab w:val="center" w:pos="4513"/>
        <w:tab w:val="right" w:pos="9026"/>
      </w:tabs>
      <w:spacing w:line="240" w:lineRule="auto"/>
    </w:pPr>
  </w:style>
  <w:style w:type="character" w:styleId="FooterChar" w:customStyle="1">
    <w:name w:val="Footer Char"/>
    <w:basedOn w:val="DefaultParagraphFont"/>
    <w:link w:val="Footer"/>
    <w:uiPriority w:val="99"/>
    <w:rsid w:val="004140FB"/>
  </w:style>
  <w:style w:type="paragraph" w:styleId="Title">
    <w:name w:val="Title"/>
    <w:basedOn w:val="Normal"/>
    <w:next w:val="Normal"/>
    <w:link w:val="TitleChar"/>
    <w:uiPriority w:val="10"/>
    <w:qFormat/>
    <w:rsid w:val="004140FB"/>
    <w:pPr>
      <w:spacing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140FB"/>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4140FB"/>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1416F1"/>
    <w:rPr>
      <w:rFonts w:ascii="Arial" w:hAnsi="Arial"/>
      <w:b/>
      <w:bCs/>
      <w:kern w:val="0"/>
      <w:sz w:val="32"/>
      <w:szCs w:val="32"/>
      <w14:ligatures w14:val="none"/>
    </w:rPr>
  </w:style>
  <w:style w:type="character" w:styleId="Heading3Char" w:customStyle="1">
    <w:name w:val="Heading 3 Char"/>
    <w:basedOn w:val="DefaultParagraphFont"/>
    <w:link w:val="Heading3"/>
    <w:uiPriority w:val="9"/>
    <w:semiHidden/>
    <w:rsid w:val="001416F1"/>
    <w:rPr>
      <w:rFonts w:ascii="Arial" w:hAnsi="Arial"/>
      <w:bCs/>
      <w:kern w:val="0"/>
      <w:sz w:val="28"/>
      <w:szCs w:val="28"/>
      <w:u w:val="single"/>
      <w14:ligatures w14:val="none"/>
    </w:rPr>
  </w:style>
  <w:style w:type="character" w:styleId="Heading4Char" w:customStyle="1">
    <w:name w:val="Heading 4 Char"/>
    <w:basedOn w:val="DefaultParagraphFont"/>
    <w:link w:val="Heading4"/>
    <w:uiPriority w:val="9"/>
    <w:semiHidden/>
    <w:rsid w:val="001416F1"/>
    <w:rPr>
      <w:rFonts w:ascii="Arial" w:hAnsi="Arial"/>
      <w:b/>
      <w:bCs/>
      <w:kern w:val="0"/>
      <w:sz w:val="24"/>
      <w14:ligatures w14:val="none"/>
    </w:rPr>
  </w:style>
  <w:style w:type="character" w:styleId="Hyperlink">
    <w:name w:val="Hyperlink"/>
    <w:basedOn w:val="DefaultParagraphFont"/>
    <w:uiPriority w:val="99"/>
    <w:unhideWhenUsed/>
    <w:qFormat/>
    <w:rsid w:val="001416F1"/>
    <w:rPr>
      <w:color w:val="C41C70"/>
      <w:u w:val="single"/>
    </w:rPr>
  </w:style>
  <w:style w:type="paragraph" w:styleId="ListParagraph">
    <w:name w:val="List Paragraph"/>
    <w:basedOn w:val="Normal"/>
    <w:uiPriority w:val="34"/>
    <w:qFormat/>
    <w:rsid w:val="001416F1"/>
    <w:pPr>
      <w:ind w:left="720"/>
      <w:contextualSpacing/>
    </w:pPr>
  </w:style>
  <w:style w:type="character" w:styleId="UnresolvedMention">
    <w:name w:val="Unresolved Mention"/>
    <w:basedOn w:val="DefaultParagraphFont"/>
    <w:uiPriority w:val="99"/>
    <w:semiHidden/>
    <w:unhideWhenUsed/>
    <w:rsid w:val="00E76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70019">
      <w:bodyDiv w:val="1"/>
      <w:marLeft w:val="0"/>
      <w:marRight w:val="0"/>
      <w:marTop w:val="0"/>
      <w:marBottom w:val="0"/>
      <w:divBdr>
        <w:top w:val="none" w:sz="0" w:space="0" w:color="auto"/>
        <w:left w:val="none" w:sz="0" w:space="0" w:color="auto"/>
        <w:bottom w:val="none" w:sz="0" w:space="0" w:color="auto"/>
        <w:right w:val="none" w:sz="0" w:space="0" w:color="auto"/>
      </w:divBdr>
    </w:div>
    <w:div w:id="1181968227">
      <w:bodyDiv w:val="1"/>
      <w:marLeft w:val="0"/>
      <w:marRight w:val="0"/>
      <w:marTop w:val="0"/>
      <w:marBottom w:val="0"/>
      <w:divBdr>
        <w:top w:val="none" w:sz="0" w:space="0" w:color="auto"/>
        <w:left w:val="none" w:sz="0" w:space="0" w:color="auto"/>
        <w:bottom w:val="none" w:sz="0" w:space="0" w:color="auto"/>
        <w:right w:val="none" w:sz="0" w:space="0" w:color="auto"/>
      </w:divBdr>
      <w:divsChild>
        <w:div w:id="136798244">
          <w:marLeft w:val="0"/>
          <w:marRight w:val="0"/>
          <w:marTop w:val="0"/>
          <w:marBottom w:val="0"/>
          <w:divBdr>
            <w:top w:val="none" w:sz="0" w:space="0" w:color="auto"/>
            <w:left w:val="none" w:sz="0" w:space="0" w:color="auto"/>
            <w:bottom w:val="none" w:sz="0" w:space="0" w:color="auto"/>
            <w:right w:val="none" w:sz="0" w:space="0" w:color="auto"/>
          </w:divBdr>
        </w:div>
        <w:div w:id="143817242">
          <w:marLeft w:val="0"/>
          <w:marRight w:val="0"/>
          <w:marTop w:val="0"/>
          <w:marBottom w:val="0"/>
          <w:divBdr>
            <w:top w:val="none" w:sz="0" w:space="0" w:color="auto"/>
            <w:left w:val="none" w:sz="0" w:space="0" w:color="auto"/>
            <w:bottom w:val="none" w:sz="0" w:space="0" w:color="auto"/>
            <w:right w:val="none" w:sz="0" w:space="0" w:color="auto"/>
          </w:divBdr>
        </w:div>
        <w:div w:id="152793658">
          <w:marLeft w:val="0"/>
          <w:marRight w:val="0"/>
          <w:marTop w:val="0"/>
          <w:marBottom w:val="0"/>
          <w:divBdr>
            <w:top w:val="none" w:sz="0" w:space="0" w:color="auto"/>
            <w:left w:val="none" w:sz="0" w:space="0" w:color="auto"/>
            <w:bottom w:val="none" w:sz="0" w:space="0" w:color="auto"/>
            <w:right w:val="none" w:sz="0" w:space="0" w:color="auto"/>
          </w:divBdr>
          <w:divsChild>
            <w:div w:id="956257356">
              <w:marLeft w:val="0"/>
              <w:marRight w:val="0"/>
              <w:marTop w:val="0"/>
              <w:marBottom w:val="0"/>
              <w:divBdr>
                <w:top w:val="none" w:sz="0" w:space="0" w:color="auto"/>
                <w:left w:val="none" w:sz="0" w:space="0" w:color="auto"/>
                <w:bottom w:val="none" w:sz="0" w:space="0" w:color="auto"/>
                <w:right w:val="none" w:sz="0" w:space="0" w:color="auto"/>
              </w:divBdr>
            </w:div>
            <w:div w:id="1482305547">
              <w:marLeft w:val="0"/>
              <w:marRight w:val="0"/>
              <w:marTop w:val="0"/>
              <w:marBottom w:val="0"/>
              <w:divBdr>
                <w:top w:val="none" w:sz="0" w:space="0" w:color="auto"/>
                <w:left w:val="none" w:sz="0" w:space="0" w:color="auto"/>
                <w:bottom w:val="none" w:sz="0" w:space="0" w:color="auto"/>
                <w:right w:val="none" w:sz="0" w:space="0" w:color="auto"/>
              </w:divBdr>
            </w:div>
          </w:divsChild>
        </w:div>
        <w:div w:id="193276267">
          <w:marLeft w:val="0"/>
          <w:marRight w:val="0"/>
          <w:marTop w:val="0"/>
          <w:marBottom w:val="0"/>
          <w:divBdr>
            <w:top w:val="none" w:sz="0" w:space="0" w:color="auto"/>
            <w:left w:val="none" w:sz="0" w:space="0" w:color="auto"/>
            <w:bottom w:val="none" w:sz="0" w:space="0" w:color="auto"/>
            <w:right w:val="none" w:sz="0" w:space="0" w:color="auto"/>
          </w:divBdr>
        </w:div>
        <w:div w:id="466629140">
          <w:marLeft w:val="0"/>
          <w:marRight w:val="0"/>
          <w:marTop w:val="0"/>
          <w:marBottom w:val="0"/>
          <w:divBdr>
            <w:top w:val="none" w:sz="0" w:space="0" w:color="auto"/>
            <w:left w:val="none" w:sz="0" w:space="0" w:color="auto"/>
            <w:bottom w:val="none" w:sz="0" w:space="0" w:color="auto"/>
            <w:right w:val="none" w:sz="0" w:space="0" w:color="auto"/>
          </w:divBdr>
        </w:div>
        <w:div w:id="471990594">
          <w:marLeft w:val="0"/>
          <w:marRight w:val="0"/>
          <w:marTop w:val="0"/>
          <w:marBottom w:val="0"/>
          <w:divBdr>
            <w:top w:val="none" w:sz="0" w:space="0" w:color="auto"/>
            <w:left w:val="none" w:sz="0" w:space="0" w:color="auto"/>
            <w:bottom w:val="none" w:sz="0" w:space="0" w:color="auto"/>
            <w:right w:val="none" w:sz="0" w:space="0" w:color="auto"/>
          </w:divBdr>
        </w:div>
        <w:div w:id="550919714">
          <w:marLeft w:val="0"/>
          <w:marRight w:val="0"/>
          <w:marTop w:val="0"/>
          <w:marBottom w:val="0"/>
          <w:divBdr>
            <w:top w:val="none" w:sz="0" w:space="0" w:color="auto"/>
            <w:left w:val="none" w:sz="0" w:space="0" w:color="auto"/>
            <w:bottom w:val="none" w:sz="0" w:space="0" w:color="auto"/>
            <w:right w:val="none" w:sz="0" w:space="0" w:color="auto"/>
          </w:divBdr>
          <w:divsChild>
            <w:div w:id="212622924">
              <w:marLeft w:val="0"/>
              <w:marRight w:val="0"/>
              <w:marTop w:val="0"/>
              <w:marBottom w:val="0"/>
              <w:divBdr>
                <w:top w:val="none" w:sz="0" w:space="0" w:color="auto"/>
                <w:left w:val="none" w:sz="0" w:space="0" w:color="auto"/>
                <w:bottom w:val="none" w:sz="0" w:space="0" w:color="auto"/>
                <w:right w:val="none" w:sz="0" w:space="0" w:color="auto"/>
              </w:divBdr>
            </w:div>
            <w:div w:id="940065451">
              <w:marLeft w:val="0"/>
              <w:marRight w:val="0"/>
              <w:marTop w:val="0"/>
              <w:marBottom w:val="0"/>
              <w:divBdr>
                <w:top w:val="none" w:sz="0" w:space="0" w:color="auto"/>
                <w:left w:val="none" w:sz="0" w:space="0" w:color="auto"/>
                <w:bottom w:val="none" w:sz="0" w:space="0" w:color="auto"/>
                <w:right w:val="none" w:sz="0" w:space="0" w:color="auto"/>
              </w:divBdr>
            </w:div>
            <w:div w:id="979042948">
              <w:marLeft w:val="0"/>
              <w:marRight w:val="0"/>
              <w:marTop w:val="0"/>
              <w:marBottom w:val="0"/>
              <w:divBdr>
                <w:top w:val="none" w:sz="0" w:space="0" w:color="auto"/>
                <w:left w:val="none" w:sz="0" w:space="0" w:color="auto"/>
                <w:bottom w:val="none" w:sz="0" w:space="0" w:color="auto"/>
                <w:right w:val="none" w:sz="0" w:space="0" w:color="auto"/>
              </w:divBdr>
            </w:div>
          </w:divsChild>
        </w:div>
        <w:div w:id="564024894">
          <w:marLeft w:val="0"/>
          <w:marRight w:val="0"/>
          <w:marTop w:val="0"/>
          <w:marBottom w:val="0"/>
          <w:divBdr>
            <w:top w:val="none" w:sz="0" w:space="0" w:color="auto"/>
            <w:left w:val="none" w:sz="0" w:space="0" w:color="auto"/>
            <w:bottom w:val="none" w:sz="0" w:space="0" w:color="auto"/>
            <w:right w:val="none" w:sz="0" w:space="0" w:color="auto"/>
          </w:divBdr>
        </w:div>
        <w:div w:id="566455922">
          <w:marLeft w:val="0"/>
          <w:marRight w:val="0"/>
          <w:marTop w:val="0"/>
          <w:marBottom w:val="0"/>
          <w:divBdr>
            <w:top w:val="none" w:sz="0" w:space="0" w:color="auto"/>
            <w:left w:val="none" w:sz="0" w:space="0" w:color="auto"/>
            <w:bottom w:val="none" w:sz="0" w:space="0" w:color="auto"/>
            <w:right w:val="none" w:sz="0" w:space="0" w:color="auto"/>
          </w:divBdr>
        </w:div>
        <w:div w:id="618225254">
          <w:marLeft w:val="0"/>
          <w:marRight w:val="0"/>
          <w:marTop w:val="0"/>
          <w:marBottom w:val="0"/>
          <w:divBdr>
            <w:top w:val="none" w:sz="0" w:space="0" w:color="auto"/>
            <w:left w:val="none" w:sz="0" w:space="0" w:color="auto"/>
            <w:bottom w:val="none" w:sz="0" w:space="0" w:color="auto"/>
            <w:right w:val="none" w:sz="0" w:space="0" w:color="auto"/>
          </w:divBdr>
        </w:div>
        <w:div w:id="675883641">
          <w:marLeft w:val="0"/>
          <w:marRight w:val="0"/>
          <w:marTop w:val="0"/>
          <w:marBottom w:val="0"/>
          <w:divBdr>
            <w:top w:val="none" w:sz="0" w:space="0" w:color="auto"/>
            <w:left w:val="none" w:sz="0" w:space="0" w:color="auto"/>
            <w:bottom w:val="none" w:sz="0" w:space="0" w:color="auto"/>
            <w:right w:val="none" w:sz="0" w:space="0" w:color="auto"/>
          </w:divBdr>
        </w:div>
        <w:div w:id="763112716">
          <w:marLeft w:val="0"/>
          <w:marRight w:val="0"/>
          <w:marTop w:val="0"/>
          <w:marBottom w:val="0"/>
          <w:divBdr>
            <w:top w:val="none" w:sz="0" w:space="0" w:color="auto"/>
            <w:left w:val="none" w:sz="0" w:space="0" w:color="auto"/>
            <w:bottom w:val="none" w:sz="0" w:space="0" w:color="auto"/>
            <w:right w:val="none" w:sz="0" w:space="0" w:color="auto"/>
          </w:divBdr>
        </w:div>
        <w:div w:id="817957078">
          <w:marLeft w:val="0"/>
          <w:marRight w:val="0"/>
          <w:marTop w:val="0"/>
          <w:marBottom w:val="0"/>
          <w:divBdr>
            <w:top w:val="none" w:sz="0" w:space="0" w:color="auto"/>
            <w:left w:val="none" w:sz="0" w:space="0" w:color="auto"/>
            <w:bottom w:val="none" w:sz="0" w:space="0" w:color="auto"/>
            <w:right w:val="none" w:sz="0" w:space="0" w:color="auto"/>
          </w:divBdr>
          <w:divsChild>
            <w:div w:id="756487798">
              <w:marLeft w:val="0"/>
              <w:marRight w:val="0"/>
              <w:marTop w:val="0"/>
              <w:marBottom w:val="0"/>
              <w:divBdr>
                <w:top w:val="none" w:sz="0" w:space="0" w:color="auto"/>
                <w:left w:val="none" w:sz="0" w:space="0" w:color="auto"/>
                <w:bottom w:val="none" w:sz="0" w:space="0" w:color="auto"/>
                <w:right w:val="none" w:sz="0" w:space="0" w:color="auto"/>
              </w:divBdr>
            </w:div>
            <w:div w:id="879169486">
              <w:marLeft w:val="0"/>
              <w:marRight w:val="0"/>
              <w:marTop w:val="0"/>
              <w:marBottom w:val="0"/>
              <w:divBdr>
                <w:top w:val="none" w:sz="0" w:space="0" w:color="auto"/>
                <w:left w:val="none" w:sz="0" w:space="0" w:color="auto"/>
                <w:bottom w:val="none" w:sz="0" w:space="0" w:color="auto"/>
                <w:right w:val="none" w:sz="0" w:space="0" w:color="auto"/>
              </w:divBdr>
            </w:div>
            <w:div w:id="1372613307">
              <w:marLeft w:val="0"/>
              <w:marRight w:val="0"/>
              <w:marTop w:val="0"/>
              <w:marBottom w:val="0"/>
              <w:divBdr>
                <w:top w:val="none" w:sz="0" w:space="0" w:color="auto"/>
                <w:left w:val="none" w:sz="0" w:space="0" w:color="auto"/>
                <w:bottom w:val="none" w:sz="0" w:space="0" w:color="auto"/>
                <w:right w:val="none" w:sz="0" w:space="0" w:color="auto"/>
              </w:divBdr>
            </w:div>
          </w:divsChild>
        </w:div>
        <w:div w:id="915865735">
          <w:marLeft w:val="0"/>
          <w:marRight w:val="0"/>
          <w:marTop w:val="0"/>
          <w:marBottom w:val="0"/>
          <w:divBdr>
            <w:top w:val="none" w:sz="0" w:space="0" w:color="auto"/>
            <w:left w:val="none" w:sz="0" w:space="0" w:color="auto"/>
            <w:bottom w:val="none" w:sz="0" w:space="0" w:color="auto"/>
            <w:right w:val="none" w:sz="0" w:space="0" w:color="auto"/>
          </w:divBdr>
        </w:div>
        <w:div w:id="955714055">
          <w:marLeft w:val="0"/>
          <w:marRight w:val="0"/>
          <w:marTop w:val="0"/>
          <w:marBottom w:val="0"/>
          <w:divBdr>
            <w:top w:val="none" w:sz="0" w:space="0" w:color="auto"/>
            <w:left w:val="none" w:sz="0" w:space="0" w:color="auto"/>
            <w:bottom w:val="none" w:sz="0" w:space="0" w:color="auto"/>
            <w:right w:val="none" w:sz="0" w:space="0" w:color="auto"/>
          </w:divBdr>
          <w:divsChild>
            <w:div w:id="40443005">
              <w:marLeft w:val="0"/>
              <w:marRight w:val="0"/>
              <w:marTop w:val="0"/>
              <w:marBottom w:val="0"/>
              <w:divBdr>
                <w:top w:val="none" w:sz="0" w:space="0" w:color="auto"/>
                <w:left w:val="none" w:sz="0" w:space="0" w:color="auto"/>
                <w:bottom w:val="none" w:sz="0" w:space="0" w:color="auto"/>
                <w:right w:val="none" w:sz="0" w:space="0" w:color="auto"/>
              </w:divBdr>
            </w:div>
            <w:div w:id="155146416">
              <w:marLeft w:val="0"/>
              <w:marRight w:val="0"/>
              <w:marTop w:val="0"/>
              <w:marBottom w:val="0"/>
              <w:divBdr>
                <w:top w:val="none" w:sz="0" w:space="0" w:color="auto"/>
                <w:left w:val="none" w:sz="0" w:space="0" w:color="auto"/>
                <w:bottom w:val="none" w:sz="0" w:space="0" w:color="auto"/>
                <w:right w:val="none" w:sz="0" w:space="0" w:color="auto"/>
              </w:divBdr>
            </w:div>
            <w:div w:id="960844554">
              <w:marLeft w:val="0"/>
              <w:marRight w:val="0"/>
              <w:marTop w:val="0"/>
              <w:marBottom w:val="0"/>
              <w:divBdr>
                <w:top w:val="none" w:sz="0" w:space="0" w:color="auto"/>
                <w:left w:val="none" w:sz="0" w:space="0" w:color="auto"/>
                <w:bottom w:val="none" w:sz="0" w:space="0" w:color="auto"/>
                <w:right w:val="none" w:sz="0" w:space="0" w:color="auto"/>
              </w:divBdr>
            </w:div>
            <w:div w:id="1132796510">
              <w:marLeft w:val="0"/>
              <w:marRight w:val="0"/>
              <w:marTop w:val="0"/>
              <w:marBottom w:val="0"/>
              <w:divBdr>
                <w:top w:val="none" w:sz="0" w:space="0" w:color="auto"/>
                <w:left w:val="none" w:sz="0" w:space="0" w:color="auto"/>
                <w:bottom w:val="none" w:sz="0" w:space="0" w:color="auto"/>
                <w:right w:val="none" w:sz="0" w:space="0" w:color="auto"/>
              </w:divBdr>
            </w:div>
            <w:div w:id="1706252979">
              <w:marLeft w:val="0"/>
              <w:marRight w:val="0"/>
              <w:marTop w:val="0"/>
              <w:marBottom w:val="0"/>
              <w:divBdr>
                <w:top w:val="none" w:sz="0" w:space="0" w:color="auto"/>
                <w:left w:val="none" w:sz="0" w:space="0" w:color="auto"/>
                <w:bottom w:val="none" w:sz="0" w:space="0" w:color="auto"/>
                <w:right w:val="none" w:sz="0" w:space="0" w:color="auto"/>
              </w:divBdr>
            </w:div>
          </w:divsChild>
        </w:div>
        <w:div w:id="1006598137">
          <w:marLeft w:val="0"/>
          <w:marRight w:val="0"/>
          <w:marTop w:val="0"/>
          <w:marBottom w:val="0"/>
          <w:divBdr>
            <w:top w:val="none" w:sz="0" w:space="0" w:color="auto"/>
            <w:left w:val="none" w:sz="0" w:space="0" w:color="auto"/>
            <w:bottom w:val="none" w:sz="0" w:space="0" w:color="auto"/>
            <w:right w:val="none" w:sz="0" w:space="0" w:color="auto"/>
          </w:divBdr>
        </w:div>
        <w:div w:id="1026715763">
          <w:marLeft w:val="0"/>
          <w:marRight w:val="0"/>
          <w:marTop w:val="0"/>
          <w:marBottom w:val="0"/>
          <w:divBdr>
            <w:top w:val="none" w:sz="0" w:space="0" w:color="auto"/>
            <w:left w:val="none" w:sz="0" w:space="0" w:color="auto"/>
            <w:bottom w:val="none" w:sz="0" w:space="0" w:color="auto"/>
            <w:right w:val="none" w:sz="0" w:space="0" w:color="auto"/>
          </w:divBdr>
        </w:div>
        <w:div w:id="1069618193">
          <w:marLeft w:val="0"/>
          <w:marRight w:val="0"/>
          <w:marTop w:val="0"/>
          <w:marBottom w:val="0"/>
          <w:divBdr>
            <w:top w:val="none" w:sz="0" w:space="0" w:color="auto"/>
            <w:left w:val="none" w:sz="0" w:space="0" w:color="auto"/>
            <w:bottom w:val="none" w:sz="0" w:space="0" w:color="auto"/>
            <w:right w:val="none" w:sz="0" w:space="0" w:color="auto"/>
          </w:divBdr>
        </w:div>
        <w:div w:id="1152597521">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201630405">
          <w:marLeft w:val="0"/>
          <w:marRight w:val="0"/>
          <w:marTop w:val="0"/>
          <w:marBottom w:val="0"/>
          <w:divBdr>
            <w:top w:val="none" w:sz="0" w:space="0" w:color="auto"/>
            <w:left w:val="none" w:sz="0" w:space="0" w:color="auto"/>
            <w:bottom w:val="none" w:sz="0" w:space="0" w:color="auto"/>
            <w:right w:val="none" w:sz="0" w:space="0" w:color="auto"/>
          </w:divBdr>
        </w:div>
        <w:div w:id="1418671521">
          <w:marLeft w:val="0"/>
          <w:marRight w:val="0"/>
          <w:marTop w:val="0"/>
          <w:marBottom w:val="0"/>
          <w:divBdr>
            <w:top w:val="none" w:sz="0" w:space="0" w:color="auto"/>
            <w:left w:val="none" w:sz="0" w:space="0" w:color="auto"/>
            <w:bottom w:val="none" w:sz="0" w:space="0" w:color="auto"/>
            <w:right w:val="none" w:sz="0" w:space="0" w:color="auto"/>
          </w:divBdr>
        </w:div>
        <w:div w:id="1419671399">
          <w:marLeft w:val="0"/>
          <w:marRight w:val="0"/>
          <w:marTop w:val="0"/>
          <w:marBottom w:val="0"/>
          <w:divBdr>
            <w:top w:val="none" w:sz="0" w:space="0" w:color="auto"/>
            <w:left w:val="none" w:sz="0" w:space="0" w:color="auto"/>
            <w:bottom w:val="none" w:sz="0" w:space="0" w:color="auto"/>
            <w:right w:val="none" w:sz="0" w:space="0" w:color="auto"/>
          </w:divBdr>
        </w:div>
        <w:div w:id="1423065496">
          <w:marLeft w:val="0"/>
          <w:marRight w:val="0"/>
          <w:marTop w:val="0"/>
          <w:marBottom w:val="0"/>
          <w:divBdr>
            <w:top w:val="none" w:sz="0" w:space="0" w:color="auto"/>
            <w:left w:val="none" w:sz="0" w:space="0" w:color="auto"/>
            <w:bottom w:val="none" w:sz="0" w:space="0" w:color="auto"/>
            <w:right w:val="none" w:sz="0" w:space="0" w:color="auto"/>
          </w:divBdr>
          <w:divsChild>
            <w:div w:id="774784405">
              <w:marLeft w:val="0"/>
              <w:marRight w:val="0"/>
              <w:marTop w:val="0"/>
              <w:marBottom w:val="0"/>
              <w:divBdr>
                <w:top w:val="none" w:sz="0" w:space="0" w:color="auto"/>
                <w:left w:val="none" w:sz="0" w:space="0" w:color="auto"/>
                <w:bottom w:val="none" w:sz="0" w:space="0" w:color="auto"/>
                <w:right w:val="none" w:sz="0" w:space="0" w:color="auto"/>
              </w:divBdr>
            </w:div>
            <w:div w:id="838084295">
              <w:marLeft w:val="0"/>
              <w:marRight w:val="0"/>
              <w:marTop w:val="0"/>
              <w:marBottom w:val="0"/>
              <w:divBdr>
                <w:top w:val="none" w:sz="0" w:space="0" w:color="auto"/>
                <w:left w:val="none" w:sz="0" w:space="0" w:color="auto"/>
                <w:bottom w:val="none" w:sz="0" w:space="0" w:color="auto"/>
                <w:right w:val="none" w:sz="0" w:space="0" w:color="auto"/>
              </w:divBdr>
            </w:div>
            <w:div w:id="903831437">
              <w:marLeft w:val="0"/>
              <w:marRight w:val="0"/>
              <w:marTop w:val="0"/>
              <w:marBottom w:val="0"/>
              <w:divBdr>
                <w:top w:val="none" w:sz="0" w:space="0" w:color="auto"/>
                <w:left w:val="none" w:sz="0" w:space="0" w:color="auto"/>
                <w:bottom w:val="none" w:sz="0" w:space="0" w:color="auto"/>
                <w:right w:val="none" w:sz="0" w:space="0" w:color="auto"/>
              </w:divBdr>
            </w:div>
            <w:div w:id="1192453428">
              <w:marLeft w:val="0"/>
              <w:marRight w:val="0"/>
              <w:marTop w:val="0"/>
              <w:marBottom w:val="0"/>
              <w:divBdr>
                <w:top w:val="none" w:sz="0" w:space="0" w:color="auto"/>
                <w:left w:val="none" w:sz="0" w:space="0" w:color="auto"/>
                <w:bottom w:val="none" w:sz="0" w:space="0" w:color="auto"/>
                <w:right w:val="none" w:sz="0" w:space="0" w:color="auto"/>
              </w:divBdr>
            </w:div>
            <w:div w:id="1912540540">
              <w:marLeft w:val="0"/>
              <w:marRight w:val="0"/>
              <w:marTop w:val="0"/>
              <w:marBottom w:val="0"/>
              <w:divBdr>
                <w:top w:val="none" w:sz="0" w:space="0" w:color="auto"/>
                <w:left w:val="none" w:sz="0" w:space="0" w:color="auto"/>
                <w:bottom w:val="none" w:sz="0" w:space="0" w:color="auto"/>
                <w:right w:val="none" w:sz="0" w:space="0" w:color="auto"/>
              </w:divBdr>
            </w:div>
          </w:divsChild>
        </w:div>
        <w:div w:id="1445728668">
          <w:marLeft w:val="0"/>
          <w:marRight w:val="0"/>
          <w:marTop w:val="0"/>
          <w:marBottom w:val="0"/>
          <w:divBdr>
            <w:top w:val="none" w:sz="0" w:space="0" w:color="auto"/>
            <w:left w:val="none" w:sz="0" w:space="0" w:color="auto"/>
            <w:bottom w:val="none" w:sz="0" w:space="0" w:color="auto"/>
            <w:right w:val="none" w:sz="0" w:space="0" w:color="auto"/>
          </w:divBdr>
        </w:div>
        <w:div w:id="1595741823">
          <w:marLeft w:val="0"/>
          <w:marRight w:val="0"/>
          <w:marTop w:val="0"/>
          <w:marBottom w:val="0"/>
          <w:divBdr>
            <w:top w:val="none" w:sz="0" w:space="0" w:color="auto"/>
            <w:left w:val="none" w:sz="0" w:space="0" w:color="auto"/>
            <w:bottom w:val="none" w:sz="0" w:space="0" w:color="auto"/>
            <w:right w:val="none" w:sz="0" w:space="0" w:color="auto"/>
          </w:divBdr>
        </w:div>
        <w:div w:id="1606569296">
          <w:marLeft w:val="0"/>
          <w:marRight w:val="0"/>
          <w:marTop w:val="0"/>
          <w:marBottom w:val="0"/>
          <w:divBdr>
            <w:top w:val="none" w:sz="0" w:space="0" w:color="auto"/>
            <w:left w:val="none" w:sz="0" w:space="0" w:color="auto"/>
            <w:bottom w:val="none" w:sz="0" w:space="0" w:color="auto"/>
            <w:right w:val="none" w:sz="0" w:space="0" w:color="auto"/>
          </w:divBdr>
        </w:div>
        <w:div w:id="1614707483">
          <w:marLeft w:val="0"/>
          <w:marRight w:val="0"/>
          <w:marTop w:val="0"/>
          <w:marBottom w:val="0"/>
          <w:divBdr>
            <w:top w:val="none" w:sz="0" w:space="0" w:color="auto"/>
            <w:left w:val="none" w:sz="0" w:space="0" w:color="auto"/>
            <w:bottom w:val="none" w:sz="0" w:space="0" w:color="auto"/>
            <w:right w:val="none" w:sz="0" w:space="0" w:color="auto"/>
          </w:divBdr>
          <w:divsChild>
            <w:div w:id="409549534">
              <w:marLeft w:val="0"/>
              <w:marRight w:val="0"/>
              <w:marTop w:val="0"/>
              <w:marBottom w:val="0"/>
              <w:divBdr>
                <w:top w:val="none" w:sz="0" w:space="0" w:color="auto"/>
                <w:left w:val="none" w:sz="0" w:space="0" w:color="auto"/>
                <w:bottom w:val="none" w:sz="0" w:space="0" w:color="auto"/>
                <w:right w:val="none" w:sz="0" w:space="0" w:color="auto"/>
              </w:divBdr>
            </w:div>
          </w:divsChild>
        </w:div>
        <w:div w:id="1674919181">
          <w:marLeft w:val="0"/>
          <w:marRight w:val="0"/>
          <w:marTop w:val="0"/>
          <w:marBottom w:val="0"/>
          <w:divBdr>
            <w:top w:val="none" w:sz="0" w:space="0" w:color="auto"/>
            <w:left w:val="none" w:sz="0" w:space="0" w:color="auto"/>
            <w:bottom w:val="none" w:sz="0" w:space="0" w:color="auto"/>
            <w:right w:val="none" w:sz="0" w:space="0" w:color="auto"/>
          </w:divBdr>
        </w:div>
        <w:div w:id="1689140970">
          <w:marLeft w:val="0"/>
          <w:marRight w:val="0"/>
          <w:marTop w:val="0"/>
          <w:marBottom w:val="0"/>
          <w:divBdr>
            <w:top w:val="none" w:sz="0" w:space="0" w:color="auto"/>
            <w:left w:val="none" w:sz="0" w:space="0" w:color="auto"/>
            <w:bottom w:val="none" w:sz="0" w:space="0" w:color="auto"/>
            <w:right w:val="none" w:sz="0" w:space="0" w:color="auto"/>
          </w:divBdr>
        </w:div>
        <w:div w:id="1779252756">
          <w:marLeft w:val="0"/>
          <w:marRight w:val="0"/>
          <w:marTop w:val="0"/>
          <w:marBottom w:val="0"/>
          <w:divBdr>
            <w:top w:val="none" w:sz="0" w:space="0" w:color="auto"/>
            <w:left w:val="none" w:sz="0" w:space="0" w:color="auto"/>
            <w:bottom w:val="none" w:sz="0" w:space="0" w:color="auto"/>
            <w:right w:val="none" w:sz="0" w:space="0" w:color="auto"/>
          </w:divBdr>
        </w:div>
        <w:div w:id="1827168509">
          <w:marLeft w:val="0"/>
          <w:marRight w:val="0"/>
          <w:marTop w:val="0"/>
          <w:marBottom w:val="0"/>
          <w:divBdr>
            <w:top w:val="none" w:sz="0" w:space="0" w:color="auto"/>
            <w:left w:val="none" w:sz="0" w:space="0" w:color="auto"/>
            <w:bottom w:val="none" w:sz="0" w:space="0" w:color="auto"/>
            <w:right w:val="none" w:sz="0" w:space="0" w:color="auto"/>
          </w:divBdr>
        </w:div>
        <w:div w:id="1887788965">
          <w:marLeft w:val="0"/>
          <w:marRight w:val="0"/>
          <w:marTop w:val="0"/>
          <w:marBottom w:val="0"/>
          <w:divBdr>
            <w:top w:val="none" w:sz="0" w:space="0" w:color="auto"/>
            <w:left w:val="none" w:sz="0" w:space="0" w:color="auto"/>
            <w:bottom w:val="none" w:sz="0" w:space="0" w:color="auto"/>
            <w:right w:val="none" w:sz="0" w:space="0" w:color="auto"/>
          </w:divBdr>
        </w:div>
        <w:div w:id="1905486660">
          <w:marLeft w:val="0"/>
          <w:marRight w:val="0"/>
          <w:marTop w:val="0"/>
          <w:marBottom w:val="0"/>
          <w:divBdr>
            <w:top w:val="none" w:sz="0" w:space="0" w:color="auto"/>
            <w:left w:val="none" w:sz="0" w:space="0" w:color="auto"/>
            <w:bottom w:val="none" w:sz="0" w:space="0" w:color="auto"/>
            <w:right w:val="none" w:sz="0" w:space="0" w:color="auto"/>
          </w:divBdr>
        </w:div>
        <w:div w:id="1961103783">
          <w:marLeft w:val="0"/>
          <w:marRight w:val="0"/>
          <w:marTop w:val="0"/>
          <w:marBottom w:val="0"/>
          <w:divBdr>
            <w:top w:val="none" w:sz="0" w:space="0" w:color="auto"/>
            <w:left w:val="none" w:sz="0" w:space="0" w:color="auto"/>
            <w:bottom w:val="none" w:sz="0" w:space="0" w:color="auto"/>
            <w:right w:val="none" w:sz="0" w:space="0" w:color="auto"/>
          </w:divBdr>
        </w:div>
        <w:div w:id="2001423244">
          <w:marLeft w:val="0"/>
          <w:marRight w:val="0"/>
          <w:marTop w:val="0"/>
          <w:marBottom w:val="0"/>
          <w:divBdr>
            <w:top w:val="none" w:sz="0" w:space="0" w:color="auto"/>
            <w:left w:val="none" w:sz="0" w:space="0" w:color="auto"/>
            <w:bottom w:val="none" w:sz="0" w:space="0" w:color="auto"/>
            <w:right w:val="none" w:sz="0" w:space="0" w:color="auto"/>
          </w:divBdr>
        </w:div>
        <w:div w:id="2013218145">
          <w:marLeft w:val="0"/>
          <w:marRight w:val="0"/>
          <w:marTop w:val="0"/>
          <w:marBottom w:val="0"/>
          <w:divBdr>
            <w:top w:val="none" w:sz="0" w:space="0" w:color="auto"/>
            <w:left w:val="none" w:sz="0" w:space="0" w:color="auto"/>
            <w:bottom w:val="none" w:sz="0" w:space="0" w:color="auto"/>
            <w:right w:val="none" w:sz="0" w:space="0" w:color="auto"/>
          </w:divBdr>
        </w:div>
        <w:div w:id="2031568353">
          <w:marLeft w:val="0"/>
          <w:marRight w:val="0"/>
          <w:marTop w:val="0"/>
          <w:marBottom w:val="0"/>
          <w:divBdr>
            <w:top w:val="none" w:sz="0" w:space="0" w:color="auto"/>
            <w:left w:val="none" w:sz="0" w:space="0" w:color="auto"/>
            <w:bottom w:val="none" w:sz="0" w:space="0" w:color="auto"/>
            <w:right w:val="none" w:sz="0" w:space="0" w:color="auto"/>
          </w:divBdr>
        </w:div>
        <w:div w:id="2040861403">
          <w:marLeft w:val="0"/>
          <w:marRight w:val="0"/>
          <w:marTop w:val="0"/>
          <w:marBottom w:val="0"/>
          <w:divBdr>
            <w:top w:val="none" w:sz="0" w:space="0" w:color="auto"/>
            <w:left w:val="none" w:sz="0" w:space="0" w:color="auto"/>
            <w:bottom w:val="none" w:sz="0" w:space="0" w:color="auto"/>
            <w:right w:val="none" w:sz="0" w:space="0" w:color="auto"/>
          </w:divBdr>
        </w:div>
        <w:div w:id="20710301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nyla.ahmad@scottishbooktrust.com" TargetMode="External" Id="Rc4b66343b94b453f" /><Relationship Type="http://schemas.openxmlformats.org/officeDocument/2006/relationships/hyperlink" Target="mailto:nyla.ahmad@scottishbooktrust.com" TargetMode="External" Id="Ree58255d6ad74ecb" /><Relationship Type="http://schemas.openxmlformats.org/officeDocument/2006/relationships/hyperlink" Target="https://forms.office.com/e/Lf4yNKBkZm" TargetMode="External" Id="Rb38ecc49402d44d9" /><Relationship Type="http://schemas.openxmlformats.org/officeDocument/2006/relationships/hyperlink" Target="https://forms.office.com/e/Lf4yNKBkZm" TargetMode="External" Id="Rad2a54fcc699440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0" ma:contentTypeDescription="Create a new document." ma:contentTypeScope="" ma:versionID="1447a9642804b53d27b77add5c57b01c">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2287dab0a354a3de3f09af6729c44b8d"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C30216-19C0-4D80-B74B-FF4CAC1C9F85}"/>
</file>

<file path=customXml/itemProps2.xml><?xml version="1.0" encoding="utf-8"?>
<ds:datastoreItem xmlns:ds="http://schemas.openxmlformats.org/officeDocument/2006/customXml" ds:itemID="{69C0F9DE-12B4-449B-9458-4B4977F458B2}">
  <ds:schemaRefs>
    <ds:schemaRef ds:uri="http://schemas.microsoft.com/sharepoint/v3/contenttype/forms"/>
  </ds:schemaRefs>
</ds:datastoreItem>
</file>

<file path=customXml/itemProps3.xml><?xml version="1.0" encoding="utf-8"?>
<ds:datastoreItem xmlns:ds="http://schemas.openxmlformats.org/officeDocument/2006/customXml" ds:itemID="{7263EE31-3A2C-4964-AA6A-974898C920A6}">
  <ds:schemaRefs>
    <ds:schemaRef ds:uri="http://schemas.openxmlformats.org/officeDocument/2006/bibliography"/>
  </ds:schemaRefs>
</ds:datastoreItem>
</file>

<file path=customXml/itemProps4.xml><?xml version="1.0" encoding="utf-8"?>
<ds:datastoreItem xmlns:ds="http://schemas.openxmlformats.org/officeDocument/2006/customXml" ds:itemID="{16374AB2-519F-40E6-82DF-F81305E6702F}">
  <ds:schemaRefs>
    <ds:schemaRef ds:uri="http://schemas.microsoft.com/office/2006/metadata/properties"/>
    <ds:schemaRef ds:uri="http://schemas.microsoft.com/office/infopath/2007/PartnerControls"/>
    <ds:schemaRef ds:uri="6b42feb5-42f4-4875-917d-a8fcb0477ae8"/>
    <ds:schemaRef ds:uri="e8fe8bb9-e0d4-4ac3-b920-326070b987f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Book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Gray</dc:creator>
  <keywords/>
  <dc:description/>
  <lastModifiedBy>Rachel Gray</lastModifiedBy>
  <revision>4</revision>
  <dcterms:created xsi:type="dcterms:W3CDTF">2024-03-26T15:22:00.0000000Z</dcterms:created>
  <dcterms:modified xsi:type="dcterms:W3CDTF">2025-03-10T11:23:43.4825495Z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MediaServiceImageTags">
    <vt:lpwstr/>
  </property>
</Properties>
</file>