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F5670" w14:textId="77777777"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6F3CECE8" wp14:editId="0F596ECE">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1F13F25D" w14:textId="77777777" w:rsidR="00CC54BB" w:rsidRDefault="006F5773" w:rsidP="00DA087C">
      <w:r>
        <w:rPr>
          <w:noProof/>
          <w:lang w:eastAsia="en-GB"/>
        </w:rPr>
        <w:drawing>
          <wp:anchor distT="0" distB="0" distL="114300" distR="114300" simplePos="0" relativeHeight="251658240" behindDoc="1" locked="1" layoutInCell="1" allowOverlap="1" wp14:anchorId="74FC8550" wp14:editId="53FBEC9F">
            <wp:simplePos x="0" y="0"/>
            <wp:positionH relativeFrom="page">
              <wp:posOffset>-48895</wp:posOffset>
            </wp:positionH>
            <wp:positionV relativeFrom="page">
              <wp:posOffset>-173990</wp:posOffset>
            </wp:positionV>
            <wp:extent cx="7698740" cy="513270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7698740" cy="5132705"/>
                    </a:xfrm>
                    <a:prstGeom prst="rect">
                      <a:avLst/>
                    </a:prstGeom>
                  </pic:spPr>
                </pic:pic>
              </a:graphicData>
            </a:graphic>
            <wp14:sizeRelH relativeFrom="page">
              <wp14:pctWidth>0</wp14:pctWidth>
            </wp14:sizeRelH>
            <wp14:sizeRelV relativeFrom="page">
              <wp14:pctHeight>0</wp14:pctHeight>
            </wp14:sizeRelV>
          </wp:anchor>
        </w:drawing>
      </w:r>
    </w:p>
    <w:p w14:paraId="5B458DEF" w14:textId="77777777" w:rsidR="00CC54BB" w:rsidRPr="00CC54BB" w:rsidRDefault="00CC54BB" w:rsidP="00DA087C"/>
    <w:p w14:paraId="1662F3DA" w14:textId="77777777" w:rsidR="00CC54BB" w:rsidRPr="00CC54BB" w:rsidRDefault="00CC54BB" w:rsidP="00DA087C"/>
    <w:p w14:paraId="6D31A67E" w14:textId="77777777" w:rsidR="00CC54BB" w:rsidRPr="00CC54BB" w:rsidRDefault="00CC54BB" w:rsidP="00DA087C"/>
    <w:p w14:paraId="24CD27BC" w14:textId="77777777" w:rsidR="00CC54BB" w:rsidRPr="00CC54BB" w:rsidRDefault="00CC54BB" w:rsidP="00DA087C"/>
    <w:p w14:paraId="6D7A29CA" w14:textId="77777777" w:rsidR="00CC54BB" w:rsidRPr="00CC54BB" w:rsidRDefault="00CC54BB" w:rsidP="00DA087C"/>
    <w:p w14:paraId="02A22A11" w14:textId="77777777" w:rsidR="00CC54BB" w:rsidRPr="00CC54BB" w:rsidRDefault="00CC54BB" w:rsidP="00DA087C"/>
    <w:p w14:paraId="22346F12" w14:textId="77777777" w:rsidR="00CC54BB" w:rsidRPr="00CC54BB" w:rsidRDefault="00CC54BB" w:rsidP="00DA087C"/>
    <w:p w14:paraId="5095D56A" w14:textId="77777777" w:rsidR="00CC54BB" w:rsidRPr="00CC54BB" w:rsidRDefault="00CC54BB" w:rsidP="00DA087C"/>
    <w:p w14:paraId="1F29261E" w14:textId="77777777" w:rsidR="00CC54BB" w:rsidRPr="00180989" w:rsidRDefault="00CC54BB" w:rsidP="00DA087C"/>
    <w:p w14:paraId="305CB1F6" w14:textId="77777777" w:rsidR="00DA087C" w:rsidRDefault="00DA087C" w:rsidP="00DA087C"/>
    <w:p w14:paraId="6F23FE0F" w14:textId="51953C85" w:rsidR="00CC54BB" w:rsidRPr="00CC54BB" w:rsidRDefault="0077260A" w:rsidP="00D41F46">
      <w:pPr>
        <w:pStyle w:val="Heading1"/>
        <w:spacing w:line="276" w:lineRule="auto"/>
      </w:pPr>
      <w:bookmarkStart w:id="0" w:name="_Toc137212864"/>
      <w:r>
        <w:t>Introducing poetry in the classroom</w:t>
      </w:r>
      <w:bookmarkEnd w:id="0"/>
    </w:p>
    <w:p w14:paraId="52D68188" w14:textId="2A9A6EBB" w:rsidR="00D41F46" w:rsidRPr="006D101B" w:rsidRDefault="0077260A" w:rsidP="00D41F46">
      <w:pPr>
        <w:spacing w:line="276" w:lineRule="auto"/>
      </w:pPr>
      <w:r>
        <w:t xml:space="preserve">Activities to introduce poetry, rhythm and rhyme to upper </w:t>
      </w:r>
      <w:proofErr w:type="gramStart"/>
      <w:r>
        <w:t>primary</w:t>
      </w:r>
      <w:proofErr w:type="gramEnd"/>
    </w:p>
    <w:p w14:paraId="0A341075" w14:textId="77777777" w:rsidR="00DA087C" w:rsidRDefault="00DA087C" w:rsidP="00D41F46"/>
    <w:p w14:paraId="0A680803" w14:textId="4C2DBFF1" w:rsidR="00DA087C" w:rsidRPr="00DA087C" w:rsidRDefault="0077260A" w:rsidP="00D41F46">
      <w:pPr>
        <w:pStyle w:val="Heading2"/>
        <w:spacing w:line="276" w:lineRule="auto"/>
      </w:pPr>
      <w:bookmarkStart w:id="1" w:name="_Toc137212865"/>
      <w:r>
        <w:t>Age 8-12</w:t>
      </w:r>
      <w:bookmarkEnd w:id="1"/>
    </w:p>
    <w:p w14:paraId="540814B5" w14:textId="09498234" w:rsidR="00DA087C" w:rsidRDefault="0077260A" w:rsidP="00D41F46">
      <w:pPr>
        <w:pStyle w:val="Heading2"/>
        <w:spacing w:line="276" w:lineRule="auto"/>
      </w:pPr>
      <w:bookmarkStart w:id="2" w:name="_Toc137212866"/>
      <w:r>
        <w:t>CFE Second Level</w:t>
      </w:r>
      <w:bookmarkEnd w:id="2"/>
    </w:p>
    <w:p w14:paraId="550F57BE" w14:textId="36925F49" w:rsidR="00DA087C" w:rsidRDefault="00DA087C" w:rsidP="00D41F46">
      <w:pPr>
        <w:pStyle w:val="Heading2"/>
        <w:spacing w:line="276" w:lineRule="auto"/>
      </w:pPr>
      <w:bookmarkStart w:id="3" w:name="_Toc137212867"/>
      <w:r w:rsidRPr="006D101B">
        <w:t>R</w:t>
      </w:r>
      <w:r>
        <w:t>e</w:t>
      </w:r>
      <w:r w:rsidR="0077260A">
        <w:t>source</w:t>
      </w:r>
      <w:r w:rsidRPr="006D101B">
        <w:t xml:space="preserve"> created by</w:t>
      </w:r>
      <w:r w:rsidRPr="006D101B">
        <w:rPr>
          <w:sz w:val="40"/>
        </w:rPr>
        <w:t xml:space="preserve"> </w:t>
      </w:r>
      <w:r w:rsidRPr="006D101B">
        <w:rPr>
          <w:szCs w:val="24"/>
        </w:rPr>
        <w:t>Scottish Book Trust</w:t>
      </w:r>
      <w:bookmarkEnd w:id="3"/>
    </w:p>
    <w:p w14:paraId="48A5F4C1" w14:textId="66E36D1C" w:rsidR="000B26C7" w:rsidRDefault="000B26C7" w:rsidP="00D41F46">
      <w:pPr>
        <w:spacing w:line="276" w:lineRule="auto"/>
      </w:pPr>
    </w:p>
    <w:p w14:paraId="21AB7D10" w14:textId="285E5228" w:rsidR="00D41F46" w:rsidRDefault="00A35952"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58241" behindDoc="1" locked="0" layoutInCell="1" allowOverlap="1" wp14:anchorId="296E1836" wp14:editId="14DC0CF6">
            <wp:simplePos x="0" y="0"/>
            <wp:positionH relativeFrom="page">
              <wp:posOffset>3331210</wp:posOffset>
            </wp:positionH>
            <wp:positionV relativeFrom="paragraph">
              <wp:posOffset>222918</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E98656"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7BD35B91" w14:textId="77777777" w:rsidR="000B26C7" w:rsidRDefault="00DA087C" w:rsidP="00D41F46">
      <w:pPr>
        <w:spacing w:line="276" w:lineRule="auto"/>
      </w:pPr>
      <w:r w:rsidRPr="00EB7E89">
        <w:rPr>
          <w:noProof/>
          <w:lang w:eastAsia="en-GB"/>
        </w:rPr>
        <w:drawing>
          <wp:inline distT="0" distB="0" distL="0" distR="0" wp14:anchorId="42C2F508" wp14:editId="4C3F134A">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766CD111" w14:textId="77777777" w:rsidR="000B26C7" w:rsidRDefault="000B26C7" w:rsidP="00D41F46">
      <w:pPr>
        <w:pStyle w:val="Subtitle"/>
        <w:spacing w:line="276" w:lineRule="auto"/>
      </w:pPr>
      <w:r w:rsidRPr="000B26C7">
        <w:t>Scottish Book Trust is a registered company (SC184248)</w:t>
      </w:r>
    </w:p>
    <w:p w14:paraId="479D8212" w14:textId="77777777" w:rsidR="00854F77" w:rsidRDefault="000B26C7" w:rsidP="00D41F46">
      <w:pPr>
        <w:pStyle w:val="Subtitle"/>
        <w:spacing w:line="276" w:lineRule="auto"/>
      </w:pPr>
      <w:r w:rsidRPr="000B26C7">
        <w:t>and a Scottish charity (SC027669).</w:t>
      </w:r>
    </w:p>
    <w:p w14:paraId="0093C0FD"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72A6BB20" w14:textId="2B3FC00A" w:rsidR="000912BB" w:rsidRPr="000912BB" w:rsidRDefault="00111E61" w:rsidP="000912BB">
      <w:pPr>
        <w:pStyle w:val="Heading2"/>
      </w:pPr>
      <w:bookmarkStart w:id="4" w:name="_Toc82071283"/>
      <w:bookmarkStart w:id="5" w:name="_Toc82071415"/>
      <w:bookmarkStart w:id="6" w:name="_Toc137212868"/>
      <w:r>
        <w:lastRenderedPageBreak/>
        <w:t>Content</w:t>
      </w:r>
      <w:bookmarkEnd w:id="4"/>
      <w:bookmarkEnd w:id="5"/>
      <w:bookmarkEnd w:id="6"/>
      <w:r w:rsidR="000912BB">
        <w:t>s</w:t>
      </w:r>
      <w:r w:rsidR="000912BB">
        <w:fldChar w:fldCharType="begin"/>
      </w:r>
      <w:r w:rsidR="000912BB">
        <w:instrText xml:space="preserve"> TOC \o "1-3" \h \z \u </w:instrText>
      </w:r>
      <w:r w:rsidR="000912BB">
        <w:fldChar w:fldCharType="separate"/>
      </w:r>
    </w:p>
    <w:p w14:paraId="0165B450" w14:textId="5CF3FE8C" w:rsidR="000912BB" w:rsidRDefault="00000000" w:rsidP="000912B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7212869" w:history="1">
        <w:r w:rsidR="000912BB" w:rsidRPr="006811E2">
          <w:rPr>
            <w:rStyle w:val="Hyperlink"/>
            <w:noProof/>
          </w:rPr>
          <w:t>About this resource</w:t>
        </w:r>
        <w:r w:rsidR="000912BB">
          <w:rPr>
            <w:noProof/>
            <w:webHidden/>
          </w:rPr>
          <w:tab/>
        </w:r>
        <w:r w:rsidR="000912BB">
          <w:rPr>
            <w:noProof/>
            <w:webHidden/>
          </w:rPr>
          <w:fldChar w:fldCharType="begin"/>
        </w:r>
        <w:r w:rsidR="000912BB">
          <w:rPr>
            <w:noProof/>
            <w:webHidden/>
          </w:rPr>
          <w:instrText xml:space="preserve"> PAGEREF _Toc137212869 \h </w:instrText>
        </w:r>
        <w:r w:rsidR="000912BB">
          <w:rPr>
            <w:noProof/>
            <w:webHidden/>
          </w:rPr>
        </w:r>
        <w:r w:rsidR="000912BB">
          <w:rPr>
            <w:noProof/>
            <w:webHidden/>
          </w:rPr>
          <w:fldChar w:fldCharType="separate"/>
        </w:r>
        <w:r w:rsidR="00474461">
          <w:rPr>
            <w:noProof/>
            <w:webHidden/>
          </w:rPr>
          <w:t>2</w:t>
        </w:r>
        <w:r w:rsidR="000912BB">
          <w:rPr>
            <w:noProof/>
            <w:webHidden/>
          </w:rPr>
          <w:fldChar w:fldCharType="end"/>
        </w:r>
      </w:hyperlink>
    </w:p>
    <w:p w14:paraId="181BBCE4" w14:textId="6DAA4B4E" w:rsidR="000912BB" w:rsidRPr="000912BB" w:rsidRDefault="00000000" w:rsidP="000912B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7212870" w:history="1">
        <w:r w:rsidR="000912BB" w:rsidRPr="006811E2">
          <w:rPr>
            <w:rStyle w:val="Hyperlink"/>
            <w:noProof/>
          </w:rPr>
          <w:t>Quick activities</w:t>
        </w:r>
        <w:r w:rsidR="000912BB">
          <w:rPr>
            <w:noProof/>
            <w:webHidden/>
          </w:rPr>
          <w:tab/>
        </w:r>
        <w:r w:rsidR="000912BB">
          <w:rPr>
            <w:noProof/>
            <w:webHidden/>
          </w:rPr>
          <w:fldChar w:fldCharType="begin"/>
        </w:r>
        <w:r w:rsidR="000912BB">
          <w:rPr>
            <w:noProof/>
            <w:webHidden/>
          </w:rPr>
          <w:instrText xml:space="preserve"> PAGEREF _Toc137212870 \h </w:instrText>
        </w:r>
        <w:r w:rsidR="000912BB">
          <w:rPr>
            <w:noProof/>
            <w:webHidden/>
          </w:rPr>
        </w:r>
        <w:r w:rsidR="000912BB">
          <w:rPr>
            <w:noProof/>
            <w:webHidden/>
          </w:rPr>
          <w:fldChar w:fldCharType="separate"/>
        </w:r>
        <w:r w:rsidR="00474461">
          <w:rPr>
            <w:noProof/>
            <w:webHidden/>
          </w:rPr>
          <w:t>2</w:t>
        </w:r>
        <w:r w:rsidR="000912BB">
          <w:rPr>
            <w:noProof/>
            <w:webHidden/>
          </w:rPr>
          <w:fldChar w:fldCharType="end"/>
        </w:r>
      </w:hyperlink>
    </w:p>
    <w:p w14:paraId="1B412889" w14:textId="65955B28" w:rsidR="000912BB" w:rsidRPr="000912BB" w:rsidRDefault="00000000" w:rsidP="000912B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7212874" w:history="1">
        <w:r w:rsidR="000912BB" w:rsidRPr="006811E2">
          <w:rPr>
            <w:rStyle w:val="Hyperlink"/>
            <w:noProof/>
          </w:rPr>
          <w:t>Performing poetry</w:t>
        </w:r>
        <w:r w:rsidR="000912BB">
          <w:rPr>
            <w:noProof/>
            <w:webHidden/>
          </w:rPr>
          <w:tab/>
        </w:r>
        <w:r w:rsidR="000912BB">
          <w:rPr>
            <w:noProof/>
            <w:webHidden/>
          </w:rPr>
          <w:fldChar w:fldCharType="begin"/>
        </w:r>
        <w:r w:rsidR="000912BB">
          <w:rPr>
            <w:noProof/>
            <w:webHidden/>
          </w:rPr>
          <w:instrText xml:space="preserve"> PAGEREF _Toc137212874 \h </w:instrText>
        </w:r>
        <w:r w:rsidR="000912BB">
          <w:rPr>
            <w:noProof/>
            <w:webHidden/>
          </w:rPr>
        </w:r>
        <w:r w:rsidR="000912BB">
          <w:rPr>
            <w:noProof/>
            <w:webHidden/>
          </w:rPr>
          <w:fldChar w:fldCharType="separate"/>
        </w:r>
        <w:r w:rsidR="00474461">
          <w:rPr>
            <w:noProof/>
            <w:webHidden/>
          </w:rPr>
          <w:t>5</w:t>
        </w:r>
        <w:r w:rsidR="000912BB">
          <w:rPr>
            <w:noProof/>
            <w:webHidden/>
          </w:rPr>
          <w:fldChar w:fldCharType="end"/>
        </w:r>
      </w:hyperlink>
    </w:p>
    <w:p w14:paraId="4AA11BD3" w14:textId="28B91636" w:rsidR="000912BB" w:rsidRPr="000912BB" w:rsidRDefault="00000000" w:rsidP="000912B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7212876" w:history="1">
        <w:r w:rsidR="000912BB" w:rsidRPr="006811E2">
          <w:rPr>
            <w:rStyle w:val="Hyperlink"/>
            <w:noProof/>
          </w:rPr>
          <w:t>Creating a poetry friendly classroom</w:t>
        </w:r>
        <w:r w:rsidR="000912BB">
          <w:rPr>
            <w:noProof/>
            <w:webHidden/>
          </w:rPr>
          <w:tab/>
        </w:r>
        <w:r w:rsidR="000912BB">
          <w:rPr>
            <w:noProof/>
            <w:webHidden/>
          </w:rPr>
          <w:fldChar w:fldCharType="begin"/>
        </w:r>
        <w:r w:rsidR="000912BB">
          <w:rPr>
            <w:noProof/>
            <w:webHidden/>
          </w:rPr>
          <w:instrText xml:space="preserve"> PAGEREF _Toc137212876 \h </w:instrText>
        </w:r>
        <w:r w:rsidR="000912BB">
          <w:rPr>
            <w:noProof/>
            <w:webHidden/>
          </w:rPr>
        </w:r>
        <w:r w:rsidR="000912BB">
          <w:rPr>
            <w:noProof/>
            <w:webHidden/>
          </w:rPr>
          <w:fldChar w:fldCharType="separate"/>
        </w:r>
        <w:r w:rsidR="00474461">
          <w:rPr>
            <w:noProof/>
            <w:webHidden/>
          </w:rPr>
          <w:t>5</w:t>
        </w:r>
        <w:r w:rsidR="000912BB">
          <w:rPr>
            <w:noProof/>
            <w:webHidden/>
          </w:rPr>
          <w:fldChar w:fldCharType="end"/>
        </w:r>
      </w:hyperlink>
    </w:p>
    <w:p w14:paraId="3ADEC8FF" w14:textId="134A2D1F" w:rsidR="000912BB" w:rsidRPr="000912BB" w:rsidRDefault="00000000" w:rsidP="000912B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7212881" w:history="1">
        <w:r w:rsidR="000912BB" w:rsidRPr="006811E2">
          <w:rPr>
            <w:rStyle w:val="Hyperlink"/>
            <w:noProof/>
          </w:rPr>
          <w:t>Poetry writing activities</w:t>
        </w:r>
        <w:r w:rsidR="000912BB">
          <w:rPr>
            <w:noProof/>
            <w:webHidden/>
          </w:rPr>
          <w:tab/>
        </w:r>
        <w:r w:rsidR="000912BB">
          <w:rPr>
            <w:noProof/>
            <w:webHidden/>
          </w:rPr>
          <w:fldChar w:fldCharType="begin"/>
        </w:r>
        <w:r w:rsidR="000912BB">
          <w:rPr>
            <w:noProof/>
            <w:webHidden/>
          </w:rPr>
          <w:instrText xml:space="preserve"> PAGEREF _Toc137212881 \h </w:instrText>
        </w:r>
        <w:r w:rsidR="000912BB">
          <w:rPr>
            <w:noProof/>
            <w:webHidden/>
          </w:rPr>
        </w:r>
        <w:r w:rsidR="000912BB">
          <w:rPr>
            <w:noProof/>
            <w:webHidden/>
          </w:rPr>
          <w:fldChar w:fldCharType="separate"/>
        </w:r>
        <w:r w:rsidR="00474461">
          <w:rPr>
            <w:noProof/>
            <w:webHidden/>
          </w:rPr>
          <w:t>7</w:t>
        </w:r>
        <w:r w:rsidR="000912BB">
          <w:rPr>
            <w:noProof/>
            <w:webHidden/>
          </w:rPr>
          <w:fldChar w:fldCharType="end"/>
        </w:r>
      </w:hyperlink>
    </w:p>
    <w:p w14:paraId="0FD1AF0A" w14:textId="01FBEECE" w:rsidR="000912BB" w:rsidRDefault="00000000" w:rsidP="000912B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7212886" w:history="1">
        <w:r w:rsidR="000912BB" w:rsidRPr="006811E2">
          <w:rPr>
            <w:rStyle w:val="Hyperlink"/>
            <w:noProof/>
          </w:rPr>
          <w:t>Further resources</w:t>
        </w:r>
        <w:r w:rsidR="000912BB">
          <w:rPr>
            <w:noProof/>
            <w:webHidden/>
          </w:rPr>
          <w:tab/>
        </w:r>
        <w:r w:rsidR="000912BB">
          <w:rPr>
            <w:noProof/>
            <w:webHidden/>
          </w:rPr>
          <w:fldChar w:fldCharType="begin"/>
        </w:r>
        <w:r w:rsidR="000912BB">
          <w:rPr>
            <w:noProof/>
            <w:webHidden/>
          </w:rPr>
          <w:instrText xml:space="preserve"> PAGEREF _Toc137212886 \h </w:instrText>
        </w:r>
        <w:r w:rsidR="000912BB">
          <w:rPr>
            <w:noProof/>
            <w:webHidden/>
          </w:rPr>
        </w:r>
        <w:r w:rsidR="000912BB">
          <w:rPr>
            <w:noProof/>
            <w:webHidden/>
          </w:rPr>
          <w:fldChar w:fldCharType="separate"/>
        </w:r>
        <w:r w:rsidR="00474461">
          <w:rPr>
            <w:noProof/>
            <w:webHidden/>
          </w:rPr>
          <w:t>9</w:t>
        </w:r>
        <w:r w:rsidR="000912BB">
          <w:rPr>
            <w:noProof/>
            <w:webHidden/>
          </w:rPr>
          <w:fldChar w:fldCharType="end"/>
        </w:r>
      </w:hyperlink>
    </w:p>
    <w:p w14:paraId="52C787CC" w14:textId="4C329105" w:rsidR="000912BB" w:rsidRDefault="000912BB" w:rsidP="00373623">
      <w:r>
        <w:fldChar w:fldCharType="end"/>
      </w:r>
    </w:p>
    <w:p w14:paraId="137F7782" w14:textId="77777777" w:rsidR="00571F75" w:rsidRDefault="00571F75" w:rsidP="00571F75">
      <w:pPr>
        <w:pStyle w:val="Heading2"/>
      </w:pPr>
      <w:bookmarkStart w:id="7" w:name="_Toc137212869"/>
      <w:r>
        <w:t>About this resource</w:t>
      </w:r>
      <w:bookmarkEnd w:id="7"/>
    </w:p>
    <w:p w14:paraId="3D318BF8" w14:textId="7A1F9FCF" w:rsidR="0077260A" w:rsidRDefault="0077260A" w:rsidP="0077260A">
      <w:pPr>
        <w:rPr>
          <w:sz w:val="22"/>
          <w:szCs w:val="22"/>
        </w:rPr>
      </w:pPr>
      <w:r>
        <w:t xml:space="preserve">The aim of this resource is to give you tips and ideas to help you introduce poetry to your P4-7 pupils in the classroom in a fun and creative way. The resource will help you integrate poetry into your wider reading culture. </w:t>
      </w:r>
    </w:p>
    <w:p w14:paraId="721D0A39" w14:textId="77777777" w:rsidR="00571F75" w:rsidRDefault="00571F75" w:rsidP="00571F75">
      <w:pPr>
        <w:spacing w:line="259" w:lineRule="auto"/>
      </w:pPr>
    </w:p>
    <w:p w14:paraId="700793DD" w14:textId="25DCD8E9" w:rsidR="0077260A" w:rsidRDefault="0077260A" w:rsidP="0077260A">
      <w:pPr>
        <w:pStyle w:val="Heading2"/>
      </w:pPr>
      <w:bookmarkStart w:id="8" w:name="_Toc137212870"/>
      <w:r>
        <w:t>Quick activities</w:t>
      </w:r>
      <w:bookmarkEnd w:id="8"/>
    </w:p>
    <w:p w14:paraId="3F4B202A" w14:textId="1FC1FEEE" w:rsidR="0077260A" w:rsidRDefault="00773DBF" w:rsidP="0077260A">
      <w:pPr>
        <w:pStyle w:val="Heading3"/>
      </w:pPr>
      <w:bookmarkStart w:id="9" w:name="_Toc137212871"/>
      <w:r>
        <w:t xml:space="preserve">Activity 1: </w:t>
      </w:r>
      <w:r w:rsidR="0077260A">
        <w:t>What is a poem?</w:t>
      </w:r>
      <w:bookmarkEnd w:id="9"/>
    </w:p>
    <w:p w14:paraId="44C623EB" w14:textId="6637766F" w:rsidR="00804328" w:rsidRDefault="0077260A" w:rsidP="0077260A">
      <w:r w:rsidRPr="0074326B">
        <w:rPr>
          <w:color w:val="767171" w:themeColor="background2" w:themeShade="80"/>
        </w:rPr>
        <w:t>LIT 2-01a, LIT 2-02a, LIT 2-04a, LIT 2-07a, LIT 2-09a, LIT 2-10a, LIT 2-11a</w:t>
      </w:r>
      <w:r>
        <w:rPr>
          <w:color w:val="808080" w:themeColor="background1" w:themeShade="80"/>
        </w:rPr>
        <w:br/>
      </w:r>
      <w:r w:rsidRPr="0077260A">
        <w:t xml:space="preserve">Ask your pupils what they think a poem is. Traditionally we assume that poems must have rhythm and rhyme, but is that always the case? Do your pupils know of any poems or poets? Do they have any they like or dislike? </w:t>
      </w:r>
      <w:r>
        <w:br/>
      </w:r>
      <w:r>
        <w:br/>
      </w:r>
      <w:r w:rsidRPr="0077260A">
        <w:t xml:space="preserve">You can also show pupils </w:t>
      </w:r>
      <w:hyperlink r:id="rId13" w:history="1">
        <w:r w:rsidRPr="0077260A">
          <w:rPr>
            <w:rStyle w:val="Hyperlink"/>
          </w:rPr>
          <w:t>poems by James Carter</w:t>
        </w:r>
      </w:hyperlink>
      <w:r w:rsidRPr="0077260A">
        <w:t xml:space="preserve">. He sets the poems out as calligrams; poems that show their main theme or meaning in their shape. What do your pupils think of poems such as </w:t>
      </w:r>
      <w:r w:rsidRPr="0077260A">
        <w:rPr>
          <w:i/>
        </w:rPr>
        <w:t>What to say if you meet a ghost</w:t>
      </w:r>
      <w:r w:rsidRPr="0077260A">
        <w:t xml:space="preserve"> or </w:t>
      </w:r>
      <w:r w:rsidRPr="0077260A">
        <w:rPr>
          <w:i/>
        </w:rPr>
        <w:t>Viking O’clock</w:t>
      </w:r>
      <w:r w:rsidRPr="0077260A">
        <w:t xml:space="preserve">? Does this challenge their ideas of what poetry can and should be? </w:t>
      </w:r>
      <w:r>
        <w:rPr>
          <w:color w:val="808080" w:themeColor="background1" w:themeShade="80"/>
        </w:rPr>
        <w:br/>
      </w:r>
      <w:r>
        <w:rPr>
          <w:color w:val="808080" w:themeColor="background1" w:themeShade="80"/>
        </w:rPr>
        <w:br/>
      </w:r>
      <w:r w:rsidRPr="0077260A">
        <w:t xml:space="preserve">Now show pupils John Henley reading his poem </w:t>
      </w:r>
      <w:hyperlink r:id="rId14" w:history="1">
        <w:r w:rsidRPr="0077260A">
          <w:rPr>
            <w:rStyle w:val="Hyperlink"/>
            <w:i/>
          </w:rPr>
          <w:t>What a Poem’s Not</w:t>
        </w:r>
      </w:hyperlink>
      <w:r w:rsidRPr="0077260A">
        <w:t xml:space="preserve">. John has worked through the alphabet and used each letter to describe what he thinks a poem is not. Do your pupils agree with his definition? What about what a poem is? Can they come up with a similar style list, using the alphabet, to describe what they think </w:t>
      </w:r>
      <w:r w:rsidRPr="0077260A">
        <w:lastRenderedPageBreak/>
        <w:t>a poem is based on this and their previous discussion?</w:t>
      </w:r>
      <w:r w:rsidR="000359AC">
        <w:br/>
      </w:r>
    </w:p>
    <w:p w14:paraId="047A5DC4" w14:textId="77777777" w:rsidR="00CA3C6E" w:rsidRDefault="00773DBF" w:rsidP="00CA3C6E">
      <w:pPr>
        <w:pStyle w:val="Heading3"/>
      </w:pPr>
      <w:bookmarkStart w:id="10" w:name="_Toc137212872"/>
      <w:r>
        <w:rPr>
          <w:rStyle w:val="Heading3Char"/>
        </w:rPr>
        <w:t xml:space="preserve">Activity 2: </w:t>
      </w:r>
      <w:r w:rsidR="000359AC" w:rsidRPr="009335EA">
        <w:rPr>
          <w:rStyle w:val="Heading3Char"/>
        </w:rPr>
        <w:t xml:space="preserve">Watch a poet perform their </w:t>
      </w:r>
      <w:proofErr w:type="gramStart"/>
      <w:r w:rsidR="000359AC" w:rsidRPr="009335EA">
        <w:rPr>
          <w:rStyle w:val="Heading3Char"/>
        </w:rPr>
        <w:t>work</w:t>
      </w:r>
      <w:bookmarkEnd w:id="10"/>
      <w:proofErr w:type="gramEnd"/>
    </w:p>
    <w:p w14:paraId="02170F73" w14:textId="32DDDD2A" w:rsidR="009335EA" w:rsidRDefault="009335EA" w:rsidP="009335EA">
      <w:pPr>
        <w:spacing w:line="276" w:lineRule="auto"/>
        <w:rPr>
          <w:color w:val="808080" w:themeColor="background1" w:themeShade="80"/>
        </w:rPr>
      </w:pPr>
      <w:r w:rsidRPr="0074326B">
        <w:rPr>
          <w:color w:val="767171" w:themeColor="background2" w:themeShade="80"/>
        </w:rPr>
        <w:t>LIT 2-01a, ENG 2-03a, LIT 2-04a, LIT 2-</w:t>
      </w:r>
      <w:proofErr w:type="gramStart"/>
      <w:r w:rsidRPr="0074326B">
        <w:rPr>
          <w:color w:val="767171" w:themeColor="background2" w:themeShade="80"/>
        </w:rPr>
        <w:t>07a</w:t>
      </w:r>
      <w:proofErr w:type="gramEnd"/>
    </w:p>
    <w:p w14:paraId="6BA3B683" w14:textId="77777777" w:rsidR="00A122F6" w:rsidRPr="00A122F6" w:rsidRDefault="00A122F6" w:rsidP="00A122F6">
      <w:r w:rsidRPr="00A122F6">
        <w:t xml:space="preserve">Like songs and plays, poems come alive when they are read aloud or performed. To help pupils understand that poems have a life beyond the paper they are printed on, </w:t>
      </w:r>
      <w:proofErr w:type="gramStart"/>
      <w:r w:rsidRPr="00A122F6">
        <w:t>watch</w:t>
      </w:r>
      <w:proofErr w:type="gramEnd"/>
      <w:r w:rsidRPr="00A122F6">
        <w:t xml:space="preserve"> or listen to poets performing their own work.</w:t>
      </w:r>
    </w:p>
    <w:p w14:paraId="029DBCF3" w14:textId="23077D07" w:rsidR="00A122F6" w:rsidRPr="00A122F6" w:rsidRDefault="00A122F6" w:rsidP="00A122F6">
      <w:pPr>
        <w:pStyle w:val="ListParagraph"/>
        <w:numPr>
          <w:ilvl w:val="0"/>
          <w:numId w:val="38"/>
        </w:numPr>
      </w:pPr>
      <w:r w:rsidRPr="00A122F6">
        <w:t>You can watch</w:t>
      </w:r>
      <w:r w:rsidR="00396447">
        <w:t xml:space="preserve"> </w:t>
      </w:r>
      <w:hyperlink r:id="rId15" w:history="1">
        <w:r w:rsidR="00396447" w:rsidRPr="00796C20">
          <w:rPr>
            <w:rStyle w:val="Hyperlink"/>
          </w:rPr>
          <w:t>Rachel Plummer</w:t>
        </w:r>
      </w:hyperlink>
      <w:r w:rsidR="00396447">
        <w:t>,</w:t>
      </w:r>
      <w:r w:rsidRPr="00A122F6">
        <w:t xml:space="preserve"> </w:t>
      </w:r>
      <w:hyperlink r:id="rId16" w:history="1">
        <w:r w:rsidR="00BE58D9" w:rsidRPr="0032331D">
          <w:rPr>
            <w:rStyle w:val="Hyperlink"/>
          </w:rPr>
          <w:t>Kate Wakeling</w:t>
        </w:r>
      </w:hyperlink>
      <w:r w:rsidR="00BE58D9">
        <w:t xml:space="preserve">, </w:t>
      </w:r>
      <w:hyperlink r:id="rId17" w:history="1">
        <w:r w:rsidRPr="00A122F6">
          <w:rPr>
            <w:rStyle w:val="Hyperlink"/>
          </w:rPr>
          <w:t>Joseph Coelho</w:t>
        </w:r>
      </w:hyperlink>
      <w:r w:rsidRPr="00A122F6">
        <w:t xml:space="preserve">, </w:t>
      </w:r>
      <w:hyperlink r:id="rId18" w:history="1">
        <w:r w:rsidRPr="00A122F6">
          <w:rPr>
            <w:rStyle w:val="Hyperlink"/>
          </w:rPr>
          <w:t>Michael Rosen</w:t>
        </w:r>
      </w:hyperlink>
      <w:r w:rsidRPr="00A122F6">
        <w:t xml:space="preserve"> or </w:t>
      </w:r>
      <w:hyperlink r:id="rId19" w:history="1">
        <w:r w:rsidRPr="00A122F6">
          <w:rPr>
            <w:rStyle w:val="Hyperlink"/>
          </w:rPr>
          <w:t>Joshua Seigal</w:t>
        </w:r>
      </w:hyperlink>
      <w:r w:rsidRPr="00A122F6">
        <w:t xml:space="preserve"> perform their poetry on YouTube or on their website.</w:t>
      </w:r>
    </w:p>
    <w:p w14:paraId="78666567" w14:textId="77777777" w:rsidR="00A122F6" w:rsidRPr="00A122F6" w:rsidRDefault="00A122F6" w:rsidP="00A122F6">
      <w:pPr>
        <w:pStyle w:val="ListParagraph"/>
        <w:numPr>
          <w:ilvl w:val="0"/>
          <w:numId w:val="38"/>
        </w:numPr>
      </w:pPr>
      <w:r w:rsidRPr="00A122F6">
        <w:t xml:space="preserve">You can watch children’s’ poets reading their work via the </w:t>
      </w:r>
      <w:hyperlink r:id="rId20" w:history="1">
        <w:r w:rsidRPr="00A122F6">
          <w:rPr>
            <w:rStyle w:val="Hyperlink"/>
          </w:rPr>
          <w:t>Poetry Line</w:t>
        </w:r>
      </w:hyperlink>
      <w:r w:rsidRPr="00A122F6">
        <w:t xml:space="preserve"> resource from the Centre for Literacy in Primary Education. </w:t>
      </w:r>
    </w:p>
    <w:p w14:paraId="0B4D2A4B" w14:textId="000B863B" w:rsidR="00A122F6" w:rsidRPr="00A122F6" w:rsidRDefault="00A122F6" w:rsidP="00A122F6">
      <w:pPr>
        <w:pStyle w:val="ListParagraph"/>
        <w:numPr>
          <w:ilvl w:val="0"/>
          <w:numId w:val="38"/>
        </w:numPr>
      </w:pPr>
      <w:r w:rsidRPr="00A122F6">
        <w:t xml:space="preserve">You can listen to a variety of children’s poets on the </w:t>
      </w:r>
      <w:hyperlink r:id="rId21" w:history="1">
        <w:r w:rsidRPr="00A122F6">
          <w:rPr>
            <w:rStyle w:val="Hyperlink"/>
          </w:rPr>
          <w:t>Children’s Poetry Archive</w:t>
        </w:r>
      </w:hyperlink>
      <w:r w:rsidRPr="00A122F6">
        <w:t xml:space="preserve"> and </w:t>
      </w:r>
      <w:proofErr w:type="gramStart"/>
      <w:r w:rsidRPr="00A122F6">
        <w:t>read-along</w:t>
      </w:r>
      <w:proofErr w:type="gramEnd"/>
      <w:r w:rsidRPr="00A122F6">
        <w:t xml:space="preserve"> to each poem (poems are displayed below each clip). </w:t>
      </w:r>
      <w:r>
        <w:br/>
      </w:r>
    </w:p>
    <w:p w14:paraId="64051AC7" w14:textId="2F8791D4" w:rsidR="006E6248" w:rsidRDefault="00A122F6" w:rsidP="00D90DB1">
      <w:r w:rsidRPr="00A122F6">
        <w:t xml:space="preserve">Ask your pupils what they thought of the reading or performance. What did they notice? Did the poet stand still? </w:t>
      </w:r>
      <w:r w:rsidR="00AF7F7A">
        <w:t>Some poets</w:t>
      </w:r>
      <w:r w:rsidRPr="00A122F6">
        <w:t xml:space="preserve"> use actions extensively when performing. What about the pace of the reading? Fast or slow? Did they understand the poem? What can they remember?</w:t>
      </w:r>
      <w:r w:rsidR="00D90DB1">
        <w:br/>
      </w:r>
    </w:p>
    <w:p w14:paraId="6ABCA1F6" w14:textId="5D047E02" w:rsidR="00D90DB1" w:rsidRPr="00D90DB1" w:rsidRDefault="00773DBF" w:rsidP="00D90DB1">
      <w:pPr>
        <w:pStyle w:val="Heading3"/>
      </w:pPr>
      <w:bookmarkStart w:id="11" w:name="_Toc137212873"/>
      <w:r>
        <w:t xml:space="preserve">Activity 3: </w:t>
      </w:r>
      <w:r w:rsidR="00D90DB1">
        <w:t xml:space="preserve">Compare and </w:t>
      </w:r>
      <w:proofErr w:type="gramStart"/>
      <w:r w:rsidR="00D90DB1">
        <w:t>contrast</w:t>
      </w:r>
      <w:bookmarkEnd w:id="11"/>
      <w:proofErr w:type="gramEnd"/>
    </w:p>
    <w:p w14:paraId="2A3CFF66" w14:textId="77777777" w:rsidR="006270D9" w:rsidRDefault="006270D9" w:rsidP="006270D9">
      <w:pPr>
        <w:spacing w:line="276" w:lineRule="auto"/>
        <w:rPr>
          <w:b/>
          <w:szCs w:val="22"/>
        </w:rPr>
      </w:pPr>
      <w:r w:rsidRPr="0074326B">
        <w:rPr>
          <w:color w:val="767171" w:themeColor="background2" w:themeShade="80"/>
        </w:rPr>
        <w:t>LIT 3-04a, LIT 2-07a, LIT 2-11a, ENG 2-12a, ENG 2-17a, LIT 2-11a, LIT 2-</w:t>
      </w:r>
      <w:proofErr w:type="gramStart"/>
      <w:r w:rsidRPr="0074326B">
        <w:rPr>
          <w:color w:val="767171" w:themeColor="background2" w:themeShade="80"/>
        </w:rPr>
        <w:t>19a</w:t>
      </w:r>
      <w:proofErr w:type="gramEnd"/>
    </w:p>
    <w:p w14:paraId="7A22DC1A" w14:textId="77777777" w:rsidR="00E770CA" w:rsidRDefault="00E770CA" w:rsidP="004C790A">
      <w:pPr>
        <w:rPr>
          <w:szCs w:val="22"/>
        </w:rPr>
      </w:pPr>
      <w:r>
        <w:t xml:space="preserve">Explain to pupils that, like stories or books, there is a vast range of poems out there and some they will like and some they won’t. Give pupils two poems to look at in pairs. Ideally the poems would be quite </w:t>
      </w:r>
      <w:proofErr w:type="gramStart"/>
      <w:r>
        <w:t>different, but</w:t>
      </w:r>
      <w:proofErr w:type="gramEnd"/>
      <w:r>
        <w:t xml:space="preserve"> explore similar topics. </w:t>
      </w:r>
    </w:p>
    <w:p w14:paraId="6E53BE45" w14:textId="402146D6" w:rsidR="004C790A" w:rsidRDefault="00E770CA" w:rsidP="004C790A">
      <w:pPr>
        <w:pStyle w:val="ListParagraph"/>
        <w:numPr>
          <w:ilvl w:val="0"/>
          <w:numId w:val="40"/>
        </w:numPr>
      </w:pPr>
      <w:r>
        <w:t xml:space="preserve">Two poems you could compare on the theme of nature are </w:t>
      </w:r>
      <w:hyperlink r:id="rId22" w:history="1">
        <w:r w:rsidR="00F456C2" w:rsidRPr="0052429B">
          <w:rPr>
            <w:rStyle w:val="Hyperlink"/>
          </w:rPr>
          <w:t>“</w:t>
        </w:r>
        <w:r w:rsidRPr="0052429B">
          <w:rPr>
            <w:rStyle w:val="Hyperlink"/>
            <w:iCs/>
          </w:rPr>
          <w:t>I Asked the River</w:t>
        </w:r>
        <w:r w:rsidR="00F456C2" w:rsidRPr="0052429B">
          <w:rPr>
            <w:rStyle w:val="Hyperlink"/>
            <w:iCs/>
          </w:rPr>
          <w:t>”</w:t>
        </w:r>
        <w:r w:rsidRPr="0052429B">
          <w:rPr>
            <w:rStyle w:val="Hyperlink"/>
          </w:rPr>
          <w:t xml:space="preserve"> by Valerie Bloom</w:t>
        </w:r>
      </w:hyperlink>
      <w:r>
        <w:t xml:space="preserve"> and </w:t>
      </w:r>
      <w:hyperlink r:id="rId23" w:history="1">
        <w:r w:rsidR="00E74FA8" w:rsidRPr="00E74FA8">
          <w:rPr>
            <w:rStyle w:val="Hyperlink"/>
          </w:rPr>
          <w:t>“</w:t>
        </w:r>
        <w:r w:rsidRPr="00E74FA8">
          <w:rPr>
            <w:rStyle w:val="Hyperlink"/>
          </w:rPr>
          <w:t>River Reflections</w:t>
        </w:r>
        <w:r w:rsidR="00E74FA8" w:rsidRPr="00E74FA8">
          <w:rPr>
            <w:rStyle w:val="Hyperlink"/>
          </w:rPr>
          <w:t>”</w:t>
        </w:r>
        <w:r w:rsidRPr="00E74FA8">
          <w:rPr>
            <w:rStyle w:val="Hyperlink"/>
          </w:rPr>
          <w:t xml:space="preserve"> by Jackie Kay</w:t>
        </w:r>
      </w:hyperlink>
      <w:r w:rsidRPr="00E74FA8">
        <w:t>.</w:t>
      </w:r>
    </w:p>
    <w:p w14:paraId="2EDDB36E" w14:textId="1B9EF997" w:rsidR="004C790A" w:rsidRDefault="00E770CA" w:rsidP="004C790A">
      <w:pPr>
        <w:pStyle w:val="ListParagraph"/>
        <w:numPr>
          <w:ilvl w:val="0"/>
          <w:numId w:val="40"/>
        </w:numPr>
      </w:pPr>
      <w:r>
        <w:t xml:space="preserve">Two poems on the theme of school are </w:t>
      </w:r>
      <w:hyperlink r:id="rId24" w:history="1">
        <w:r w:rsidR="00F65DEC" w:rsidRPr="00F65DEC">
          <w:rPr>
            <w:rStyle w:val="Hyperlink"/>
          </w:rPr>
          <w:t>“</w:t>
        </w:r>
        <w:r w:rsidRPr="00F65DEC">
          <w:rPr>
            <w:rStyle w:val="Hyperlink"/>
            <w:iCs/>
          </w:rPr>
          <w:t>Conquer</w:t>
        </w:r>
        <w:r w:rsidR="00F65DEC" w:rsidRPr="00F65DEC">
          <w:rPr>
            <w:rStyle w:val="Hyperlink"/>
            <w:iCs/>
          </w:rPr>
          <w:t>”</w:t>
        </w:r>
        <w:r w:rsidRPr="00F65DEC">
          <w:rPr>
            <w:rStyle w:val="Hyperlink"/>
          </w:rPr>
          <w:t xml:space="preserve"> by Joseph Coelho</w:t>
        </w:r>
      </w:hyperlink>
      <w:r>
        <w:t xml:space="preserve"> and </w:t>
      </w:r>
      <w:hyperlink r:id="rId25" w:history="1">
        <w:r w:rsidR="00405680" w:rsidRPr="00405680">
          <w:rPr>
            <w:rStyle w:val="Hyperlink"/>
          </w:rPr>
          <w:t>“</w:t>
        </w:r>
        <w:r w:rsidRPr="00405680">
          <w:rPr>
            <w:rStyle w:val="Hyperlink"/>
            <w:iCs/>
          </w:rPr>
          <w:t>What the teacher said</w:t>
        </w:r>
        <w:r w:rsidR="00405680" w:rsidRPr="00405680">
          <w:rPr>
            <w:rStyle w:val="Hyperlink"/>
            <w:iCs/>
          </w:rPr>
          <w:t xml:space="preserve"> when asked: What er we </w:t>
        </w:r>
        <w:proofErr w:type="spellStart"/>
        <w:r w:rsidR="00405680" w:rsidRPr="00405680">
          <w:rPr>
            <w:rStyle w:val="Hyperlink"/>
            <w:iCs/>
          </w:rPr>
          <w:t>avin</w:t>
        </w:r>
        <w:proofErr w:type="spellEnd"/>
        <w:r w:rsidR="00405680" w:rsidRPr="00405680">
          <w:rPr>
            <w:rStyle w:val="Hyperlink"/>
            <w:iCs/>
          </w:rPr>
          <w:t xml:space="preserve"> for geography, Miss?” </w:t>
        </w:r>
        <w:r w:rsidRPr="00405680">
          <w:rPr>
            <w:rStyle w:val="Hyperlink"/>
          </w:rPr>
          <w:t xml:space="preserve"> by John Agard</w:t>
        </w:r>
      </w:hyperlink>
      <w:r>
        <w:t xml:space="preserve">. </w:t>
      </w:r>
    </w:p>
    <w:p w14:paraId="038E3905" w14:textId="42FE3FAD" w:rsidR="00E770CA" w:rsidRDefault="00E770CA" w:rsidP="004C790A">
      <w:pPr>
        <w:pStyle w:val="ListParagraph"/>
        <w:numPr>
          <w:ilvl w:val="0"/>
          <w:numId w:val="40"/>
        </w:numPr>
      </w:pPr>
      <w:r>
        <w:lastRenderedPageBreak/>
        <w:t xml:space="preserve">To choose your own poems to compare and contrast, you can use the </w:t>
      </w:r>
      <w:hyperlink r:id="rId26" w:history="1">
        <w:r>
          <w:rPr>
            <w:rStyle w:val="Hyperlink"/>
          </w:rPr>
          <w:t>Children’s Poetry Archive</w:t>
        </w:r>
      </w:hyperlink>
      <w:r>
        <w:t xml:space="preserve"> or </w:t>
      </w:r>
      <w:hyperlink r:id="rId27" w:history="1">
        <w:r>
          <w:rPr>
            <w:rStyle w:val="Hyperlink"/>
          </w:rPr>
          <w:t>Poetry Line</w:t>
        </w:r>
      </w:hyperlink>
      <w:r>
        <w:t xml:space="preserve"> and search by theme or topic. </w:t>
      </w:r>
    </w:p>
    <w:p w14:paraId="5A67B5CE" w14:textId="77777777" w:rsidR="00687CE5" w:rsidRDefault="004C790A" w:rsidP="004C790A">
      <w:r>
        <w:br/>
      </w:r>
      <w:r w:rsidR="00E770CA">
        <w:t xml:space="preserve">Read the poems aloud to </w:t>
      </w:r>
      <w:proofErr w:type="gramStart"/>
      <w:r w:rsidR="00E770CA">
        <w:t>pupils, or</w:t>
      </w:r>
      <w:proofErr w:type="gramEnd"/>
      <w:r w:rsidR="00E770CA">
        <w:t xml:space="preserve"> use video/audio clips of the poems. Give the pupils five minutes to discuss the poems in their pairs. What do pupils notice about the two poems? Can they spot any poetic devices such as repetition, alliteration, rhyme, similes or metaphors, or call and response? What do they like or dislike about each poem? Ask pupils to feed back their ideas to the class. </w:t>
      </w:r>
      <w:r>
        <w:br/>
      </w:r>
    </w:p>
    <w:p w14:paraId="4F1F889F" w14:textId="5B90BB21" w:rsidR="00687CE5" w:rsidRPr="00687CE5" w:rsidRDefault="00773DBF" w:rsidP="00687CE5">
      <w:pPr>
        <w:pStyle w:val="Heading3"/>
      </w:pPr>
      <w:r w:rsidRPr="00687CE5">
        <w:rPr>
          <w:rStyle w:val="Heading3Char"/>
          <w:bCs/>
        </w:rPr>
        <w:t xml:space="preserve">Activity 4: </w:t>
      </w:r>
      <w:r w:rsidR="00864616" w:rsidRPr="00687CE5">
        <w:rPr>
          <w:rStyle w:val="Heading3Char"/>
          <w:bCs/>
        </w:rPr>
        <w:t xml:space="preserve">Introducing rhythm – sound </w:t>
      </w:r>
      <w:proofErr w:type="gramStart"/>
      <w:r w:rsidR="00864616" w:rsidRPr="00687CE5">
        <w:rPr>
          <w:rStyle w:val="Heading3Char"/>
          <w:bCs/>
        </w:rPr>
        <w:t>games</w:t>
      </w:r>
      <w:proofErr w:type="gramEnd"/>
    </w:p>
    <w:p w14:paraId="04393A35" w14:textId="24AE55D5" w:rsidR="00406FB7" w:rsidRDefault="00864616" w:rsidP="004C790A">
      <w:r w:rsidRPr="0074326B">
        <w:rPr>
          <w:color w:val="767171" w:themeColor="background2" w:themeShade="80"/>
        </w:rPr>
        <w:t>LIT 2-10a, EXA 2-17a, EXA 2-18a, EXA 2-19a</w:t>
      </w:r>
      <w:r w:rsidR="004A156B">
        <w:rPr>
          <w:b/>
          <w:szCs w:val="22"/>
        </w:rPr>
        <w:br/>
      </w:r>
      <w:r>
        <w:t>Having watched or listened to a poet perform their work, use the clip as a starting point for discussion about rhythm</w:t>
      </w:r>
      <w:r w:rsidR="004A156B">
        <w:t xml:space="preserve">. </w:t>
      </w:r>
      <w:r>
        <w:t xml:space="preserve">What did your pupils notice about the rhythm and pacing of the poem? Did it slow down or speed up at any point? </w:t>
      </w:r>
      <w:r w:rsidR="004A156B">
        <w:rPr>
          <w:b/>
          <w:szCs w:val="22"/>
        </w:rPr>
        <w:br/>
      </w:r>
      <w:r w:rsidR="004A156B">
        <w:rPr>
          <w:b/>
          <w:szCs w:val="22"/>
        </w:rPr>
        <w:br/>
      </w:r>
      <w:r>
        <w:t xml:space="preserve">Explain that all poems have a rhythm or pace which is created by the words the poet has chosen, their use of punctuation and their use of rhyme.  </w:t>
      </w:r>
      <w:r w:rsidR="004A156B">
        <w:rPr>
          <w:b/>
          <w:szCs w:val="22"/>
        </w:rPr>
        <w:br/>
      </w:r>
      <w:r w:rsidR="004A156B">
        <w:rPr>
          <w:b/>
          <w:szCs w:val="22"/>
        </w:rPr>
        <w:br/>
      </w:r>
      <w:r>
        <w:t>Start with a simple clapping game, with pupils copying your claps. Begin with simple rhythms (long, long, short, short, long) and work towards more complicated ones. Next, clap out words following the beat of the syllables. After a few different words, move on to speak and clap a sentence from a poem you have recently listened to and ask the pupils to echo it back. Repeat this a few times with different lines. Finally, read a line from a different poem but don’t clap. Ask your pupils to clap the rhythm back to you. You could expand this activity by clapping the rhythm of a verse or few lines of a poem</w:t>
      </w:r>
      <w:r w:rsidR="004A156B">
        <w:t>.</w:t>
      </w:r>
      <w:r w:rsidR="00ED2E14">
        <w:br/>
      </w:r>
    </w:p>
    <w:p w14:paraId="77819416" w14:textId="77777777" w:rsidR="00A769AF" w:rsidRDefault="00A769AF" w:rsidP="004C790A"/>
    <w:p w14:paraId="4412D977" w14:textId="77777777" w:rsidR="00A769AF" w:rsidRDefault="00A769AF" w:rsidP="004C790A"/>
    <w:p w14:paraId="0DDADD77" w14:textId="77777777" w:rsidR="00A769AF" w:rsidRDefault="00A769AF" w:rsidP="004C790A"/>
    <w:p w14:paraId="1C2E5F08" w14:textId="77777777" w:rsidR="00A769AF" w:rsidRDefault="00A769AF" w:rsidP="004C790A"/>
    <w:p w14:paraId="632C181A" w14:textId="5DC5B1D3" w:rsidR="00ED2E14" w:rsidRDefault="00930B64" w:rsidP="00ED2E14">
      <w:pPr>
        <w:pStyle w:val="Heading2"/>
      </w:pPr>
      <w:bookmarkStart w:id="12" w:name="_Toc137212874"/>
      <w:r>
        <w:lastRenderedPageBreak/>
        <w:t>Performing poetry</w:t>
      </w:r>
      <w:bookmarkEnd w:id="12"/>
    </w:p>
    <w:p w14:paraId="137069D0" w14:textId="42FB4E00" w:rsidR="006C789B" w:rsidRPr="0001495A" w:rsidRDefault="006C789B" w:rsidP="0001495A">
      <w:pPr>
        <w:spacing w:line="276" w:lineRule="auto"/>
        <w:rPr>
          <w:color w:val="808080" w:themeColor="background1" w:themeShade="80"/>
        </w:rPr>
      </w:pPr>
      <w:r w:rsidRPr="0074326B">
        <w:rPr>
          <w:color w:val="767171" w:themeColor="background2" w:themeShade="80"/>
        </w:rPr>
        <w:t>EXA 2-01a, LIT, 2-02a, ENG 2-02a, EXA 2-13a, EXA 2-14a, EXA 2-15a, LIT 2-10a, HWB 2-11a, HWB 2-12a, HW</w:t>
      </w:r>
      <w:r w:rsidR="00DF61E2" w:rsidRPr="0074326B">
        <w:rPr>
          <w:color w:val="767171" w:themeColor="background2" w:themeShade="80"/>
        </w:rPr>
        <w:t>B</w:t>
      </w:r>
      <w:r w:rsidRPr="0074326B">
        <w:rPr>
          <w:color w:val="767171" w:themeColor="background2" w:themeShade="80"/>
        </w:rPr>
        <w:t xml:space="preserve"> 2-</w:t>
      </w:r>
      <w:proofErr w:type="gramStart"/>
      <w:r w:rsidRPr="0074326B">
        <w:rPr>
          <w:color w:val="767171" w:themeColor="background2" w:themeShade="80"/>
        </w:rPr>
        <w:t>19a</w:t>
      </w:r>
      <w:proofErr w:type="gramEnd"/>
    </w:p>
    <w:p w14:paraId="7510E916" w14:textId="060BC292" w:rsidR="004A156B" w:rsidRPr="005C5CD4" w:rsidRDefault="00930B64" w:rsidP="005C5CD4">
      <w:pPr>
        <w:pStyle w:val="Heading3"/>
      </w:pPr>
      <w:bookmarkStart w:id="13" w:name="_Toc137212875"/>
      <w:r>
        <w:t xml:space="preserve">Activity 5: Planning a </w:t>
      </w:r>
      <w:proofErr w:type="gramStart"/>
      <w:r>
        <w:t>performance</w:t>
      </w:r>
      <w:bookmarkEnd w:id="13"/>
      <w:proofErr w:type="gramEnd"/>
    </w:p>
    <w:p w14:paraId="3ACB5E7A" w14:textId="07D4C71B" w:rsidR="002A1876" w:rsidRDefault="008704AB" w:rsidP="00A35952">
      <w:r>
        <w:t xml:space="preserve">Michael Rosen’s </w:t>
      </w:r>
      <w:hyperlink r:id="rId28" w:history="1">
        <w:r w:rsidRPr="008704AB">
          <w:rPr>
            <w:rStyle w:val="Hyperlink"/>
          </w:rPr>
          <w:t>video on performing poems and stories with Penguin</w:t>
        </w:r>
      </w:hyperlink>
      <w:r>
        <w:t xml:space="preserve"> (6 minutes, 15 seconds) contains lots of tips and inspiration for reading stories and poems aloud. </w:t>
      </w:r>
      <w:r w:rsidR="00EF648D">
        <w:br/>
      </w:r>
      <w:r w:rsidR="00EF648D">
        <w:br/>
        <w:t xml:space="preserve">Julia Donaldson has created a collection of </w:t>
      </w:r>
      <w:hyperlink r:id="rId29" w:history="1">
        <w:r w:rsidR="00EF648D">
          <w:rPr>
            <w:rStyle w:val="Hyperlink"/>
            <w:i/>
          </w:rPr>
          <w:t>Poems to Perform</w:t>
        </w:r>
      </w:hyperlink>
      <w:r w:rsidR="00EF648D">
        <w:t xml:space="preserve">, with suggestions for how each poem can be performed. These are all suitable for upper primary, and relatively short, so you could select a few. </w:t>
      </w:r>
      <w:r w:rsidR="00F32FF8">
        <w:br/>
      </w:r>
      <w:r w:rsidR="00F32FF8">
        <w:br/>
        <w:t>Look again at videos of poets performing their work. Encourage pupils to be critical of their performance by giving each poet ‘two stars and a wish’. What do they notice about the performance? What actions or sounds are used? Is there music? What about props, costume, setting? Once you have chosen together the poem your class want to perform, ask pupils to work in groups to plan these different aspects of the performance. Allow time in later classes to make any props or costumes.</w:t>
      </w:r>
      <w:r w:rsidR="002A1876">
        <w:br/>
      </w:r>
      <w:r w:rsidR="002A1876">
        <w:br/>
        <w:t>Pupils can perform their poetry to the rest of the school in a special assembly, or to parents/carers and the local community at a celebration event.</w:t>
      </w:r>
    </w:p>
    <w:p w14:paraId="5BA58662" w14:textId="77777777" w:rsidR="00141E8A" w:rsidRDefault="00141E8A" w:rsidP="002A1876">
      <w:pPr>
        <w:spacing w:line="276" w:lineRule="auto"/>
      </w:pPr>
    </w:p>
    <w:p w14:paraId="31B6E96B" w14:textId="357A0376" w:rsidR="00141E8A" w:rsidRDefault="00141E8A" w:rsidP="00141E8A">
      <w:pPr>
        <w:pStyle w:val="Heading2"/>
      </w:pPr>
      <w:bookmarkStart w:id="14" w:name="_Toc137212876"/>
      <w:r>
        <w:t>Creating a poetry friendly classroom</w:t>
      </w:r>
      <w:bookmarkEnd w:id="14"/>
    </w:p>
    <w:p w14:paraId="19CDB4D9" w14:textId="4FCBA99A" w:rsidR="00165874" w:rsidRDefault="00165874" w:rsidP="00165874">
      <w:pPr>
        <w:pStyle w:val="Heading3"/>
      </w:pPr>
      <w:bookmarkStart w:id="15" w:name="_Toc137212877"/>
      <w:proofErr w:type="spellStart"/>
      <w:r>
        <w:t>Activtiy</w:t>
      </w:r>
      <w:proofErr w:type="spellEnd"/>
      <w:r>
        <w:t xml:space="preserve"> 6: Poem of the week</w:t>
      </w:r>
      <w:bookmarkEnd w:id="15"/>
    </w:p>
    <w:p w14:paraId="0F06AD25" w14:textId="03C18C6D" w:rsidR="008F4AF9" w:rsidRDefault="00311396" w:rsidP="00023292">
      <w:r w:rsidRPr="0074326B">
        <w:rPr>
          <w:color w:val="767171" w:themeColor="background2" w:themeShade="80"/>
        </w:rPr>
        <w:t>LIT 2-02a, LIT 3-06a, LIT 2-09a, LIT 2-11a, LIT 2-14a, TCH 2-01a, TCH 2-02a</w:t>
      </w:r>
      <w:r>
        <w:rPr>
          <w:b/>
        </w:rPr>
        <w:br/>
      </w:r>
      <w:r w:rsidRPr="00311396">
        <w:t xml:space="preserve">Feature a poem of the week somewhere in your classroom. Give the responsibility for selecting the poem to a different group each week– ask them to read some poems and agree on a poem, research the poet, write up some comments, recommendations etc. Pupils can prepare a poster on the poem and present to the class. The poster can be displayed in class and change each week. </w:t>
      </w:r>
    </w:p>
    <w:p w14:paraId="0D2873E4" w14:textId="77777777" w:rsidR="00A769AF" w:rsidRDefault="00A769AF" w:rsidP="00023292"/>
    <w:p w14:paraId="785ED941" w14:textId="77777777" w:rsidR="00A769AF" w:rsidRPr="00A769AF" w:rsidRDefault="00A769AF" w:rsidP="00023292"/>
    <w:p w14:paraId="673AA79F" w14:textId="2CD70E50" w:rsidR="00023292" w:rsidRDefault="00A41E0C" w:rsidP="00023292">
      <w:pPr>
        <w:pStyle w:val="Heading3"/>
      </w:pPr>
      <w:bookmarkStart w:id="16" w:name="_Toc137212878"/>
      <w:r>
        <w:lastRenderedPageBreak/>
        <w:t xml:space="preserve">Activity 7: </w:t>
      </w:r>
      <w:r w:rsidR="00023292">
        <w:t>Daily poem</w:t>
      </w:r>
      <w:bookmarkEnd w:id="16"/>
    </w:p>
    <w:p w14:paraId="0BE399BE" w14:textId="6E59905C" w:rsidR="0001495A" w:rsidRDefault="00023292" w:rsidP="00D64E17">
      <w:r w:rsidRPr="0074326B">
        <w:rPr>
          <w:color w:val="767171" w:themeColor="background2" w:themeShade="80"/>
        </w:rPr>
        <w:t>LIT 2-01a, LIT 2-10a, LIT 2-11a</w:t>
      </w:r>
      <w:r w:rsidRPr="0074326B">
        <w:rPr>
          <w:color w:val="767171" w:themeColor="background2" w:themeShade="80"/>
        </w:rPr>
        <w:br/>
      </w:r>
      <w:r w:rsidR="00D64E17" w:rsidRPr="00D64E17">
        <w:t>Read a poem daily to your pupils, or ask them to take it in turns reading aloud. Choose a time such as first thing in the morning, before break, or at the end of the day to encourage pupils to just enjoy the poem (and not worry about any associated work).</w:t>
      </w:r>
      <w:r>
        <w:br/>
      </w:r>
    </w:p>
    <w:p w14:paraId="200A930C" w14:textId="020ADFFD" w:rsidR="00A41E0C" w:rsidRDefault="00A41E0C" w:rsidP="00A41E0C">
      <w:pPr>
        <w:pStyle w:val="Heading3"/>
      </w:pPr>
      <w:bookmarkStart w:id="17" w:name="_Toc137212879"/>
      <w:r>
        <w:t>Activity 8: Jigsaw poems</w:t>
      </w:r>
      <w:bookmarkEnd w:id="17"/>
    </w:p>
    <w:p w14:paraId="2FDA4B01" w14:textId="77777777" w:rsidR="008F4AF9" w:rsidRDefault="00A41E0C" w:rsidP="00D64E17">
      <w:r w:rsidRPr="0074326B">
        <w:rPr>
          <w:color w:val="767171" w:themeColor="background2" w:themeShade="80"/>
        </w:rPr>
        <w:t>LIT 2-02a, LIT 2-09a, LIT 2-10a, LIT 2-14a, LIT 2-20a, LIT 2-26a, ENG 2-27a, ENG 3-31a</w:t>
      </w:r>
      <w:r w:rsidRPr="0074326B">
        <w:rPr>
          <w:color w:val="767171" w:themeColor="background2" w:themeShade="80"/>
        </w:rPr>
        <w:br/>
      </w:r>
      <w:r>
        <w:t>Ask pupils to work in pairs. Cut up a poem into words and phrases and place in an envelope for each pair. Pupils then work together to create a poem from the words and phrases of their choice. Pupils can leave their new poems on their tables and walk around the classroom reading each other’s work. They can see the variety that can be produced with the same words. Then share the original text and allow pupils time to consider and compare the original to theirs. You could run this activity using your daily poem or poem of the week.</w:t>
      </w:r>
    </w:p>
    <w:p w14:paraId="7FDEB8D1" w14:textId="2B8F3468" w:rsidR="008F4AF9" w:rsidRDefault="00A41E0C" w:rsidP="008F4AF9">
      <w:pPr>
        <w:pStyle w:val="Heading3"/>
        <w:rPr>
          <w:b/>
          <w:color w:val="808080"/>
        </w:rPr>
      </w:pPr>
      <w:r>
        <w:br/>
      </w:r>
      <w:r w:rsidR="009A0261">
        <w:rPr>
          <w:rStyle w:val="Heading3Char"/>
        </w:rPr>
        <w:t xml:space="preserve">Activity 9: </w:t>
      </w:r>
      <w:r w:rsidR="009A0261" w:rsidRPr="009A0261">
        <w:rPr>
          <w:rStyle w:val="Heading3Char"/>
        </w:rPr>
        <w:t>Quick on the draw</w:t>
      </w:r>
      <w:r w:rsidR="009A0261" w:rsidRPr="009A0261">
        <w:rPr>
          <w:b/>
          <w:color w:val="808080"/>
        </w:rPr>
        <w:t xml:space="preserve"> </w:t>
      </w:r>
    </w:p>
    <w:p w14:paraId="7BA56AB3" w14:textId="66C3C80E" w:rsidR="009A0261" w:rsidRPr="009A0261" w:rsidRDefault="009A0261" w:rsidP="00D64E17">
      <w:pPr>
        <w:rPr>
          <w:b/>
          <w:color w:val="808080"/>
        </w:rPr>
      </w:pPr>
      <w:r w:rsidRPr="0074326B">
        <w:rPr>
          <w:color w:val="767171" w:themeColor="background2" w:themeShade="80"/>
        </w:rPr>
        <w:t>LIT 2-11a, LIT 2-14a, ENG 2-19a, EXA 2-05a, EXA 2-07a</w:t>
      </w:r>
      <w:r>
        <w:rPr>
          <w:color w:val="808080"/>
        </w:rPr>
        <w:br/>
      </w:r>
      <w:r w:rsidRPr="009A0261">
        <w:t>Read aloud a poem to your pupils. Ask them to make quick sketches in response to a verse (reading one verse at a time) – encourage pupils to be swift, to try to capture the first thing that comes to mind. You could combine this with the continuous line drawing technique- pupils can’t take their pencil off the page! The drawings can be discussed as a class. Did they all draw the same thing or different? Why do they think they chose to draw similar or different things?</w:t>
      </w:r>
      <w:r>
        <w:rPr>
          <w:color w:val="808080"/>
        </w:rPr>
        <w:br/>
      </w:r>
      <w:r w:rsidRPr="009A0261">
        <w:rPr>
          <w:color w:val="808080"/>
        </w:rPr>
        <w:t xml:space="preserve">  </w:t>
      </w:r>
    </w:p>
    <w:p w14:paraId="13FB4F63" w14:textId="48E41670" w:rsidR="009A0261" w:rsidRPr="009A0261" w:rsidRDefault="0001495A" w:rsidP="009A0261">
      <w:pPr>
        <w:pStyle w:val="Heading3"/>
      </w:pPr>
      <w:bookmarkStart w:id="18" w:name="_Toc137212880"/>
      <w:r>
        <w:t xml:space="preserve">Activity 10: </w:t>
      </w:r>
      <w:r w:rsidR="009A0261" w:rsidRPr="009A0261">
        <w:t>Poetic slide shows</w:t>
      </w:r>
      <w:bookmarkEnd w:id="18"/>
      <w:r w:rsidR="009A0261" w:rsidRPr="009A0261">
        <w:t xml:space="preserve"> </w:t>
      </w:r>
    </w:p>
    <w:p w14:paraId="1A5A09EC" w14:textId="57190324" w:rsidR="00A35952" w:rsidRDefault="009A0261" w:rsidP="00141E8A">
      <w:r w:rsidRPr="0074326B">
        <w:rPr>
          <w:color w:val="767171" w:themeColor="background2" w:themeShade="80"/>
        </w:rPr>
        <w:t>ENG 2-19a, LIT 2-20a, LIT 2-24a, TCH 2-01a</w:t>
      </w:r>
      <w:r>
        <w:rPr>
          <w:color w:val="808080"/>
        </w:rPr>
        <w:br/>
      </w:r>
      <w:r w:rsidRPr="009A0261">
        <w:t>Ask your pupils to find or make images to go with lines or verses of a poem, and combine these to make a slide show for your class. You could assign each pupil a line or verse to create images for. You could add music or sound effects too.</w:t>
      </w:r>
      <w:r w:rsidR="00A217F2">
        <w:br/>
      </w:r>
      <w:r w:rsidR="00A217F2">
        <w:lastRenderedPageBreak/>
        <w:br/>
      </w:r>
      <w:r w:rsidR="00165874">
        <w:t xml:space="preserve">For further ideas - </w:t>
      </w:r>
      <w:r w:rsidR="009E56BE">
        <w:t xml:space="preserve">Michael Rosen has twelve suggestions for creating a </w:t>
      </w:r>
      <w:hyperlink r:id="rId30" w:history="1">
        <w:r w:rsidR="009E56BE">
          <w:rPr>
            <w:rStyle w:val="Hyperlink"/>
          </w:rPr>
          <w:t>poetry friendly classroom</w:t>
        </w:r>
      </w:hyperlink>
      <w:r w:rsidR="009E56BE">
        <w:t>; a classroom in which pupils are familiar with and enjoy reading poetry, and in which creative writing can flourish</w:t>
      </w:r>
      <w:r w:rsidR="00165874">
        <w:t>.</w:t>
      </w:r>
      <w:r w:rsidR="00B45285">
        <w:br/>
      </w:r>
    </w:p>
    <w:p w14:paraId="621BF92E" w14:textId="68FAEDD2" w:rsidR="00B45285" w:rsidRPr="00A217F2" w:rsidRDefault="00B45285" w:rsidP="00B45285">
      <w:pPr>
        <w:pStyle w:val="Heading2"/>
      </w:pPr>
      <w:bookmarkStart w:id="19" w:name="_Toc137212881"/>
      <w:r>
        <w:t>Poetry writing activities</w:t>
      </w:r>
      <w:bookmarkEnd w:id="19"/>
    </w:p>
    <w:p w14:paraId="4BE0D5CD" w14:textId="657CF1B0" w:rsidR="00B45285" w:rsidRDefault="001B0894" w:rsidP="00B45285">
      <w:pPr>
        <w:pStyle w:val="Heading3"/>
      </w:pPr>
      <w:bookmarkStart w:id="20" w:name="_Toc137212882"/>
      <w:r>
        <w:t xml:space="preserve">Activity 11: </w:t>
      </w:r>
      <w:r w:rsidR="00B45285">
        <w:t>Word association game</w:t>
      </w:r>
      <w:bookmarkEnd w:id="20"/>
    </w:p>
    <w:p w14:paraId="21EBF03C" w14:textId="1E4CC9D9" w:rsidR="001C3DC7" w:rsidRPr="001C3DC7" w:rsidRDefault="001C3DC7" w:rsidP="001C3DC7">
      <w:r w:rsidRPr="0074326B">
        <w:rPr>
          <w:color w:val="767171" w:themeColor="background2" w:themeShade="80"/>
        </w:rPr>
        <w:t>LIT 2-20a, ENG 2-31a, LIT 2-24a, ENG 2-27a</w:t>
      </w:r>
      <w:r>
        <w:br/>
      </w:r>
      <w:r w:rsidRPr="001C3DC7">
        <w:t>Stand in a circle with your pupils and begin by saying a word. Go around the circle asking each pupil to say one word they associate with the previous one. Words cannot be repeated, so they need to listen carefully to their peers. You could start with broad themes like nature, science, history and so on. Play this game a few times.</w:t>
      </w:r>
    </w:p>
    <w:p w14:paraId="736BEDA2" w14:textId="6107690B" w:rsidR="001C3DC7" w:rsidRDefault="001C3DC7" w:rsidP="001C3DC7">
      <w:r w:rsidRPr="001C3DC7">
        <w:t xml:space="preserve">Then ask pupils to write all the associated words as a spider diagram on the whiteboard or a large piece of paper. The class now have a bank of words they can use to compose a poem. Pupils can repeat this task individually to create their own word bank. </w:t>
      </w:r>
      <w:r w:rsidR="001B0894">
        <w:br/>
      </w:r>
    </w:p>
    <w:p w14:paraId="52A598FF" w14:textId="181C9D9E" w:rsidR="001B0894" w:rsidRPr="001B0894" w:rsidRDefault="00502A4B" w:rsidP="001B0894">
      <w:pPr>
        <w:pStyle w:val="Heading3"/>
      </w:pPr>
      <w:bookmarkStart w:id="21" w:name="_Toc137212883"/>
      <w:r>
        <w:t xml:space="preserve">Activity 12: </w:t>
      </w:r>
      <w:r w:rsidR="001B0894" w:rsidRPr="001B0894">
        <w:t>M.O.R.E.R.A.P.S</w:t>
      </w:r>
      <w:bookmarkEnd w:id="21"/>
    </w:p>
    <w:p w14:paraId="1DAD08FA" w14:textId="61785951" w:rsidR="001B0894" w:rsidRPr="001B0894" w:rsidRDefault="001B0894" w:rsidP="001B0894">
      <w:pPr>
        <w:rPr>
          <w:color w:val="808080" w:themeColor="background1" w:themeShade="80"/>
        </w:rPr>
      </w:pPr>
      <w:r w:rsidRPr="0074326B">
        <w:rPr>
          <w:color w:val="767171" w:themeColor="background2" w:themeShade="80"/>
        </w:rPr>
        <w:t>LIT 2-20a, LIT 2-23a, LIT 2-26a, ENG 2-27a, ENG 2-31a</w:t>
      </w:r>
      <w:r>
        <w:rPr>
          <w:color w:val="808080" w:themeColor="background1" w:themeShade="80"/>
        </w:rPr>
        <w:br/>
      </w:r>
      <w:r w:rsidRPr="001B0894">
        <w:t xml:space="preserve">To help pupils enhance their poems and develop their writing skills, watch Joseph Coelho’s perform his poem </w:t>
      </w:r>
      <w:hyperlink r:id="rId31" w:history="1">
        <w:r w:rsidRPr="001B0894">
          <w:rPr>
            <w:rStyle w:val="Hyperlink"/>
          </w:rPr>
          <w:t>M.O.R.E.R.A.P.S</w:t>
        </w:r>
      </w:hyperlink>
      <w:r w:rsidRPr="001B0894">
        <w:t>. The poem explores these different poetic devices:</w:t>
      </w:r>
    </w:p>
    <w:p w14:paraId="123E3092" w14:textId="77777777" w:rsidR="001B0894" w:rsidRPr="001B0894" w:rsidRDefault="001B0894" w:rsidP="001B0894">
      <w:pPr>
        <w:numPr>
          <w:ilvl w:val="0"/>
          <w:numId w:val="41"/>
        </w:numPr>
      </w:pPr>
      <w:r w:rsidRPr="001B0894">
        <w:t>Metaphor</w:t>
      </w:r>
    </w:p>
    <w:p w14:paraId="76DA0B08" w14:textId="77777777" w:rsidR="001B0894" w:rsidRPr="001B0894" w:rsidRDefault="001B0894" w:rsidP="001B0894">
      <w:pPr>
        <w:numPr>
          <w:ilvl w:val="0"/>
          <w:numId w:val="41"/>
        </w:numPr>
      </w:pPr>
      <w:r w:rsidRPr="001B0894">
        <w:t xml:space="preserve">Onomatopoeia </w:t>
      </w:r>
    </w:p>
    <w:p w14:paraId="25E62260" w14:textId="77777777" w:rsidR="001B0894" w:rsidRPr="001B0894" w:rsidRDefault="001B0894" w:rsidP="001B0894">
      <w:pPr>
        <w:numPr>
          <w:ilvl w:val="0"/>
          <w:numId w:val="41"/>
        </w:numPr>
      </w:pPr>
      <w:r w:rsidRPr="001B0894">
        <w:t>Rhyme</w:t>
      </w:r>
    </w:p>
    <w:p w14:paraId="08C18915" w14:textId="77777777" w:rsidR="001B0894" w:rsidRPr="001B0894" w:rsidRDefault="001B0894" w:rsidP="001B0894">
      <w:pPr>
        <w:numPr>
          <w:ilvl w:val="0"/>
          <w:numId w:val="41"/>
        </w:numPr>
      </w:pPr>
      <w:r w:rsidRPr="001B0894">
        <w:t>Emotion</w:t>
      </w:r>
    </w:p>
    <w:p w14:paraId="03B493B2" w14:textId="77777777" w:rsidR="001B0894" w:rsidRPr="001B0894" w:rsidRDefault="001B0894" w:rsidP="001B0894">
      <w:pPr>
        <w:numPr>
          <w:ilvl w:val="0"/>
          <w:numId w:val="41"/>
        </w:numPr>
      </w:pPr>
      <w:r w:rsidRPr="001B0894">
        <w:t>Repetition</w:t>
      </w:r>
    </w:p>
    <w:p w14:paraId="4192B575" w14:textId="77777777" w:rsidR="001B0894" w:rsidRPr="001B0894" w:rsidRDefault="001B0894" w:rsidP="001B0894">
      <w:pPr>
        <w:numPr>
          <w:ilvl w:val="0"/>
          <w:numId w:val="41"/>
        </w:numPr>
      </w:pPr>
      <w:r w:rsidRPr="001B0894">
        <w:t>Alliteration</w:t>
      </w:r>
    </w:p>
    <w:p w14:paraId="34482046" w14:textId="77777777" w:rsidR="001B0894" w:rsidRPr="001B0894" w:rsidRDefault="001B0894" w:rsidP="001B0894">
      <w:pPr>
        <w:numPr>
          <w:ilvl w:val="0"/>
          <w:numId w:val="41"/>
        </w:numPr>
      </w:pPr>
      <w:r w:rsidRPr="001B0894">
        <w:lastRenderedPageBreak/>
        <w:t>Personification</w:t>
      </w:r>
    </w:p>
    <w:p w14:paraId="4E0ADDF1" w14:textId="77777777" w:rsidR="001B0894" w:rsidRPr="001B0894" w:rsidRDefault="001B0894" w:rsidP="001B0894">
      <w:pPr>
        <w:numPr>
          <w:ilvl w:val="0"/>
          <w:numId w:val="41"/>
        </w:numPr>
      </w:pPr>
      <w:r w:rsidRPr="001B0894">
        <w:t>Simile</w:t>
      </w:r>
    </w:p>
    <w:p w14:paraId="7181D401" w14:textId="7455A50F" w:rsidR="001B0894" w:rsidRDefault="001B0894" w:rsidP="001B0894">
      <w:r>
        <w:br/>
      </w:r>
      <w:r w:rsidRPr="001B0894">
        <w:t xml:space="preserve">You can use M.O.R.E.R.A.P.S to build on the word association game above. Using the word bank, ask pupils to think of a sentence or phrase for each poetic device. At the end of the activity, they will have a collection of phrases, words and sentences that can be used to build a poem. </w:t>
      </w:r>
      <w:r>
        <w:br/>
      </w:r>
      <w:r>
        <w:br/>
      </w:r>
      <w:r w:rsidRPr="001B0894">
        <w:t xml:space="preserve">You can also use M.O.R.E.R.A.P.S as a starting point for pupils to edit their work.  Pupils do not need to include all these devices in one poem, but you could set a target of four or five to encourage them to include more poetic devices in their work. </w:t>
      </w:r>
    </w:p>
    <w:p w14:paraId="5C4234A5" w14:textId="77777777" w:rsidR="001B0894" w:rsidRDefault="001B0894" w:rsidP="001B0894"/>
    <w:p w14:paraId="1214D2AC" w14:textId="71AE3A14" w:rsidR="00834678" w:rsidRPr="00834678" w:rsidRDefault="00502A4B" w:rsidP="00834678">
      <w:pPr>
        <w:pStyle w:val="Heading3"/>
      </w:pPr>
      <w:bookmarkStart w:id="22" w:name="_Toc137212884"/>
      <w:r>
        <w:t xml:space="preserve">Activity 13: </w:t>
      </w:r>
      <w:r w:rsidR="00834678" w:rsidRPr="00834678">
        <w:t>Senses</w:t>
      </w:r>
      <w:bookmarkEnd w:id="22"/>
    </w:p>
    <w:p w14:paraId="72C5CBC8" w14:textId="65C4E6EF" w:rsidR="00890FF6" w:rsidRDefault="00834678" w:rsidP="00834678">
      <w:pPr>
        <w:rPr>
          <w:color w:val="808080" w:themeColor="background1" w:themeShade="80"/>
        </w:rPr>
      </w:pPr>
      <w:r w:rsidRPr="0074326B">
        <w:rPr>
          <w:color w:val="767171" w:themeColor="background2" w:themeShade="80"/>
        </w:rPr>
        <w:t>LIT 2-20a, LIT 2-26a, ENG 2-27a, ENG 3-30a, ENG 2-31a</w:t>
      </w:r>
      <w:r>
        <w:rPr>
          <w:color w:val="808080" w:themeColor="background1" w:themeShade="80"/>
        </w:rPr>
        <w:br/>
      </w:r>
      <w:r w:rsidRPr="00834678">
        <w:t xml:space="preserve">The senses are a great way to introduce poetry writing, and to encourage pupils to add more detail to their poems. </w:t>
      </w:r>
      <w:r>
        <w:rPr>
          <w:color w:val="808080" w:themeColor="background1" w:themeShade="80"/>
        </w:rPr>
        <w:br/>
      </w:r>
      <w:r>
        <w:rPr>
          <w:color w:val="808080" w:themeColor="background1" w:themeShade="80"/>
        </w:rPr>
        <w:br/>
      </w:r>
      <w:r w:rsidRPr="00834678">
        <w:t xml:space="preserve">To start writing, ask pupils to pick a memory, then describe it using each of the five senses. They can write their ideas down as sentences initially. To turn this piece of writing into a poem, remind pupils to use short sentences, and the structure “I smell…; I taste…; I hear…; I see…; I feel”. </w:t>
      </w:r>
      <w:r w:rsidR="00502A4B">
        <w:rPr>
          <w:color w:val="808080" w:themeColor="background1" w:themeShade="80"/>
        </w:rPr>
        <w:br/>
      </w:r>
    </w:p>
    <w:p w14:paraId="613CAA61" w14:textId="02C1D5B2" w:rsidR="00890FF6" w:rsidRPr="00890FF6" w:rsidRDefault="00890FF6" w:rsidP="00890FF6">
      <w:pPr>
        <w:pStyle w:val="Heading3"/>
      </w:pPr>
      <w:bookmarkStart w:id="23" w:name="_Toc137212885"/>
      <w:r>
        <w:t xml:space="preserve">Activity 14: </w:t>
      </w:r>
      <w:r w:rsidRPr="00890FF6">
        <w:t>Class poem</w:t>
      </w:r>
      <w:bookmarkEnd w:id="23"/>
    </w:p>
    <w:p w14:paraId="29533B64" w14:textId="34D4C97D" w:rsidR="00E55870" w:rsidRDefault="00890FF6" w:rsidP="00890FF6">
      <w:r w:rsidRPr="0074326B">
        <w:rPr>
          <w:color w:val="767171" w:themeColor="background2" w:themeShade="80"/>
        </w:rPr>
        <w:t>LIT 3-20a, LIT 2-23a, LIT 3-25a, ENG 2-31a</w:t>
      </w:r>
      <w:r>
        <w:rPr>
          <w:color w:val="808080" w:themeColor="background1" w:themeShade="80"/>
        </w:rPr>
        <w:br/>
      </w:r>
      <w:r w:rsidRPr="00890FF6">
        <w:t xml:space="preserve">Creating a poem alone can be overwhelming, and is something that many pupils struggle with. To help pupils overcome their fears, run a collaborative creative writing </w:t>
      </w:r>
      <w:proofErr w:type="gramStart"/>
      <w:r w:rsidRPr="00890FF6">
        <w:t>activity</w:t>
      </w:r>
      <w:proofErr w:type="gramEnd"/>
      <w:r w:rsidRPr="00890FF6">
        <w:t xml:space="preserve"> and create a class poem. You can use the activities in this toolkit for to encourage idea creation, using the class spider diagram from the word association game as a starting point. Pupils can pool and sift ideas together, hone and refine their poem as a class. Working collectively will give pupils confidence when they move on to their own creative writing. Showing them the different stages involved </w:t>
      </w:r>
      <w:r w:rsidRPr="00890FF6">
        <w:lastRenderedPageBreak/>
        <w:t>and the redrafting process, allows pupils to see that it is not straightforward and there are no right or wrong answers.</w:t>
      </w:r>
    </w:p>
    <w:p w14:paraId="6258102A" w14:textId="77777777" w:rsidR="00A35952" w:rsidRDefault="00A35952" w:rsidP="00890FF6"/>
    <w:p w14:paraId="6C7EA3A0" w14:textId="57F082BE" w:rsidR="00E55870" w:rsidRPr="00E55870" w:rsidRDefault="00E55870" w:rsidP="00916B70">
      <w:pPr>
        <w:pStyle w:val="Heading2"/>
      </w:pPr>
      <w:bookmarkStart w:id="24" w:name="_Toc137212886"/>
      <w:r>
        <w:t>Further resources</w:t>
      </w:r>
      <w:bookmarkEnd w:id="24"/>
    </w:p>
    <w:p w14:paraId="52200138" w14:textId="71453DAD" w:rsidR="000912BB" w:rsidRDefault="000912BB" w:rsidP="00916B70">
      <w:pPr>
        <w:pStyle w:val="ListParagraph"/>
        <w:numPr>
          <w:ilvl w:val="0"/>
          <w:numId w:val="43"/>
        </w:numPr>
        <w:suppressAutoHyphens w:val="0"/>
        <w:autoSpaceDN/>
        <w:spacing w:after="160"/>
        <w:contextualSpacing/>
        <w:textAlignment w:val="auto"/>
        <w:rPr>
          <w:szCs w:val="22"/>
        </w:rPr>
      </w:pPr>
      <w:r>
        <w:rPr>
          <w:szCs w:val="22"/>
        </w:rPr>
        <w:t xml:space="preserve">See </w:t>
      </w:r>
      <w:hyperlink r:id="rId32" w:history="1">
        <w:r w:rsidRPr="000912BB">
          <w:rPr>
            <w:rStyle w:val="Hyperlink"/>
            <w:szCs w:val="22"/>
          </w:rPr>
          <w:t>the poetry topic on our website</w:t>
        </w:r>
      </w:hyperlink>
      <w:r>
        <w:rPr>
          <w:szCs w:val="22"/>
        </w:rPr>
        <w:t xml:space="preserve"> for Authors Live broadcasts with </w:t>
      </w:r>
      <w:proofErr w:type="gramStart"/>
      <w:r>
        <w:rPr>
          <w:szCs w:val="22"/>
        </w:rPr>
        <w:t>poets</w:t>
      </w:r>
      <w:proofErr w:type="gramEnd"/>
    </w:p>
    <w:p w14:paraId="3074D014" w14:textId="06CBC3B7" w:rsidR="00916B70" w:rsidRDefault="00AF578B" w:rsidP="00916B70">
      <w:pPr>
        <w:pStyle w:val="ListParagraph"/>
        <w:numPr>
          <w:ilvl w:val="0"/>
          <w:numId w:val="43"/>
        </w:numPr>
        <w:suppressAutoHyphens w:val="0"/>
        <w:autoSpaceDN/>
        <w:spacing w:after="160"/>
        <w:contextualSpacing/>
        <w:textAlignment w:val="auto"/>
        <w:rPr>
          <w:szCs w:val="22"/>
        </w:rPr>
      </w:pPr>
      <w:r>
        <w:rPr>
          <w:szCs w:val="22"/>
        </w:rPr>
        <w:t xml:space="preserve">Our </w:t>
      </w:r>
      <w:r w:rsidR="00AC21FB">
        <w:rPr>
          <w:szCs w:val="22"/>
        </w:rPr>
        <w:t xml:space="preserve">learning </w:t>
      </w:r>
      <w:r>
        <w:rPr>
          <w:szCs w:val="22"/>
        </w:rPr>
        <w:t xml:space="preserve">resources on </w:t>
      </w:r>
      <w:hyperlink r:id="rId33" w:history="1">
        <w:r w:rsidRPr="00AF578B">
          <w:rPr>
            <w:rStyle w:val="Hyperlink"/>
            <w:szCs w:val="22"/>
          </w:rPr>
          <w:t>How to make poetry stones</w:t>
        </w:r>
      </w:hyperlink>
      <w:r w:rsidR="000912BB">
        <w:rPr>
          <w:szCs w:val="22"/>
        </w:rPr>
        <w:t xml:space="preserve"> and</w:t>
      </w:r>
      <w:r w:rsidR="007415A2">
        <w:rPr>
          <w:szCs w:val="22"/>
        </w:rPr>
        <w:t xml:space="preserve"> </w:t>
      </w:r>
      <w:hyperlink r:id="rId34" w:history="1">
        <w:r w:rsidR="007415A2" w:rsidRPr="007415A2">
          <w:rPr>
            <w:rStyle w:val="Hyperlink"/>
            <w:szCs w:val="22"/>
          </w:rPr>
          <w:t>our Joseph Coelho resource on writing a rondel poem</w:t>
        </w:r>
      </w:hyperlink>
    </w:p>
    <w:p w14:paraId="4B8A23C0" w14:textId="1E21C7DB" w:rsidR="005B7613" w:rsidRDefault="00000000" w:rsidP="00916B70">
      <w:pPr>
        <w:pStyle w:val="ListParagraph"/>
        <w:numPr>
          <w:ilvl w:val="0"/>
          <w:numId w:val="43"/>
        </w:numPr>
        <w:suppressAutoHyphens w:val="0"/>
        <w:autoSpaceDN/>
        <w:spacing w:after="160"/>
        <w:contextualSpacing/>
        <w:textAlignment w:val="auto"/>
        <w:rPr>
          <w:szCs w:val="22"/>
        </w:rPr>
      </w:pPr>
      <w:hyperlink r:id="rId35" w:history="1">
        <w:r w:rsidR="005B7613">
          <w:rPr>
            <w:rStyle w:val="Hyperlink"/>
          </w:rPr>
          <w:t>National Poetry Day</w:t>
        </w:r>
      </w:hyperlink>
      <w:r w:rsidR="00916B70">
        <w:t xml:space="preserve"> –</w:t>
      </w:r>
      <w:r w:rsidR="005B7613">
        <w:t xml:space="preserve"> </w:t>
      </w:r>
      <w:r w:rsidR="00916B70">
        <w:t>for</w:t>
      </w:r>
      <w:r w:rsidR="005B7613">
        <w:t xml:space="preserve"> teaching resources and lesson plans </w:t>
      </w:r>
      <w:r w:rsidR="00916B70">
        <w:t xml:space="preserve">and poems you can access </w:t>
      </w:r>
      <w:proofErr w:type="gramStart"/>
      <w:r w:rsidR="00916B70">
        <w:t>online</w:t>
      </w:r>
      <w:proofErr w:type="gramEnd"/>
    </w:p>
    <w:p w14:paraId="5986F408" w14:textId="09D89926" w:rsidR="00916B70" w:rsidRDefault="00000000" w:rsidP="00916B70">
      <w:pPr>
        <w:pStyle w:val="ListParagraph"/>
        <w:numPr>
          <w:ilvl w:val="0"/>
          <w:numId w:val="43"/>
        </w:numPr>
        <w:suppressAutoHyphens w:val="0"/>
        <w:autoSpaceDN/>
        <w:spacing w:after="160"/>
        <w:contextualSpacing/>
        <w:textAlignment w:val="auto"/>
        <w:rPr>
          <w:szCs w:val="22"/>
        </w:rPr>
      </w:pPr>
      <w:hyperlink r:id="rId36" w:history="1">
        <w:r w:rsidR="00916B70">
          <w:rPr>
            <w:rStyle w:val="Hyperlink"/>
          </w:rPr>
          <w:t>The Poetry Society</w:t>
        </w:r>
      </w:hyperlink>
      <w:r w:rsidR="00916B70">
        <w:t xml:space="preserve"> – for resources and lesson plans </w:t>
      </w:r>
    </w:p>
    <w:p w14:paraId="294CBB3D" w14:textId="63A3F271" w:rsidR="00916B70" w:rsidRDefault="00000000" w:rsidP="00916B70">
      <w:pPr>
        <w:pStyle w:val="ListParagraph"/>
        <w:numPr>
          <w:ilvl w:val="0"/>
          <w:numId w:val="43"/>
        </w:numPr>
        <w:suppressAutoHyphens w:val="0"/>
        <w:autoSpaceDN/>
        <w:spacing w:after="160"/>
        <w:contextualSpacing/>
        <w:textAlignment w:val="auto"/>
        <w:rPr>
          <w:sz w:val="22"/>
        </w:rPr>
      </w:pPr>
      <w:hyperlink r:id="rId37" w:history="1">
        <w:r w:rsidR="00916B70">
          <w:rPr>
            <w:rStyle w:val="Hyperlink"/>
          </w:rPr>
          <w:t>The Children’s Poetry Archive</w:t>
        </w:r>
      </w:hyperlink>
      <w:r w:rsidR="00916B70">
        <w:t xml:space="preserve"> – a collection of children’s poems you can access </w:t>
      </w:r>
      <w:proofErr w:type="gramStart"/>
      <w:r w:rsidR="00916B70">
        <w:t>online</w:t>
      </w:r>
      <w:proofErr w:type="gramEnd"/>
      <w:r w:rsidR="00916B70">
        <w:t xml:space="preserve"> </w:t>
      </w:r>
    </w:p>
    <w:p w14:paraId="397C43AC" w14:textId="4D96F3E5" w:rsidR="00292796" w:rsidRPr="00001AFA" w:rsidRDefault="00000000" w:rsidP="00001AFA">
      <w:pPr>
        <w:pStyle w:val="ListParagraph"/>
        <w:numPr>
          <w:ilvl w:val="0"/>
          <w:numId w:val="43"/>
        </w:numPr>
        <w:suppressAutoHyphens w:val="0"/>
        <w:autoSpaceDN/>
        <w:spacing w:after="160"/>
        <w:contextualSpacing/>
        <w:textAlignment w:val="auto"/>
      </w:pPr>
      <w:hyperlink r:id="rId38" w:history="1">
        <w:r w:rsidR="00916B70">
          <w:rPr>
            <w:rStyle w:val="Hyperlink"/>
          </w:rPr>
          <w:t>Poetry Line</w:t>
        </w:r>
      </w:hyperlink>
      <w:r w:rsidR="00916B70">
        <w:t xml:space="preserve"> </w:t>
      </w:r>
      <w:r w:rsidR="00780FF6">
        <w:t>–</w:t>
      </w:r>
      <w:r w:rsidR="00916B70">
        <w:t xml:space="preserve"> poems to download, resources, and a wide range of videos and audio of poets reading their work</w:t>
      </w:r>
    </w:p>
    <w:sectPr w:rsidR="00292796" w:rsidRPr="00001AFA"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993F0" w14:textId="77777777" w:rsidR="00BB2189" w:rsidRDefault="00BB2189" w:rsidP="00DA087C">
      <w:r>
        <w:separator/>
      </w:r>
    </w:p>
    <w:p w14:paraId="46BD534D" w14:textId="77777777" w:rsidR="00BB2189" w:rsidRDefault="00BB2189" w:rsidP="00DA087C"/>
    <w:p w14:paraId="68318723" w14:textId="77777777" w:rsidR="00BB2189" w:rsidRDefault="00BB2189" w:rsidP="00DA087C"/>
  </w:endnote>
  <w:endnote w:type="continuationSeparator" w:id="0">
    <w:p w14:paraId="3DEBD58B" w14:textId="77777777" w:rsidR="00BB2189" w:rsidRDefault="00BB2189" w:rsidP="00DA087C">
      <w:r>
        <w:continuationSeparator/>
      </w:r>
    </w:p>
    <w:p w14:paraId="1B6C17BB" w14:textId="77777777" w:rsidR="00BB2189" w:rsidRDefault="00BB2189" w:rsidP="00DA087C"/>
    <w:p w14:paraId="1CD7196F" w14:textId="77777777" w:rsidR="00BB2189" w:rsidRDefault="00BB2189" w:rsidP="00DA087C"/>
  </w:endnote>
  <w:endnote w:type="continuationNotice" w:id="1">
    <w:p w14:paraId="6889CEFD" w14:textId="77777777" w:rsidR="00BB2189" w:rsidRDefault="00BB21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35793AD6"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06D2F6B1"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338DD" w14:textId="77777777" w:rsidR="00BB2189" w:rsidRDefault="00BB2189" w:rsidP="00DA087C">
      <w:r>
        <w:separator/>
      </w:r>
    </w:p>
    <w:p w14:paraId="16896076" w14:textId="77777777" w:rsidR="00BB2189" w:rsidRDefault="00BB2189" w:rsidP="00DA087C"/>
    <w:p w14:paraId="2F46511B" w14:textId="77777777" w:rsidR="00BB2189" w:rsidRDefault="00BB2189" w:rsidP="00DA087C"/>
  </w:footnote>
  <w:footnote w:type="continuationSeparator" w:id="0">
    <w:p w14:paraId="66D1186D" w14:textId="77777777" w:rsidR="00BB2189" w:rsidRDefault="00BB2189" w:rsidP="00DA087C">
      <w:r>
        <w:continuationSeparator/>
      </w:r>
    </w:p>
    <w:p w14:paraId="7EA2FF43" w14:textId="77777777" w:rsidR="00BB2189" w:rsidRDefault="00BB2189" w:rsidP="00DA087C"/>
    <w:p w14:paraId="4E279C3C" w14:textId="77777777" w:rsidR="00BB2189" w:rsidRDefault="00BB2189" w:rsidP="00DA087C"/>
  </w:footnote>
  <w:footnote w:type="continuationNotice" w:id="1">
    <w:p w14:paraId="2E46E145" w14:textId="77777777" w:rsidR="00BB2189" w:rsidRDefault="00BB218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7229C3"/>
    <w:multiLevelType w:val="hybridMultilevel"/>
    <w:tmpl w:val="B7C46B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A21AE7"/>
    <w:multiLevelType w:val="hybridMultilevel"/>
    <w:tmpl w:val="6C626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A96CB0"/>
    <w:multiLevelType w:val="hybridMultilevel"/>
    <w:tmpl w:val="CB40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3F5353E"/>
    <w:multiLevelType w:val="hybridMultilevel"/>
    <w:tmpl w:val="9800C7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6635E1F"/>
    <w:multiLevelType w:val="hybridMultilevel"/>
    <w:tmpl w:val="0EFC29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150E63"/>
    <w:multiLevelType w:val="hybridMultilevel"/>
    <w:tmpl w:val="420AE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2B7005"/>
    <w:multiLevelType w:val="hybridMultilevel"/>
    <w:tmpl w:val="D49AB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251A6D"/>
    <w:multiLevelType w:val="hybridMultilevel"/>
    <w:tmpl w:val="FF84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4797323">
    <w:abstractNumId w:val="9"/>
  </w:num>
  <w:num w:numId="2" w16cid:durableId="1166242461">
    <w:abstractNumId w:val="43"/>
  </w:num>
  <w:num w:numId="3" w16cid:durableId="677123361">
    <w:abstractNumId w:val="17"/>
  </w:num>
  <w:num w:numId="4" w16cid:durableId="1213494354">
    <w:abstractNumId w:val="8"/>
  </w:num>
  <w:num w:numId="5" w16cid:durableId="968978458">
    <w:abstractNumId w:val="29"/>
  </w:num>
  <w:num w:numId="6" w16cid:durableId="112791373">
    <w:abstractNumId w:val="25"/>
  </w:num>
  <w:num w:numId="7" w16cid:durableId="819999313">
    <w:abstractNumId w:val="21"/>
  </w:num>
  <w:num w:numId="8" w16cid:durableId="1628659682">
    <w:abstractNumId w:val="39"/>
  </w:num>
  <w:num w:numId="9" w16cid:durableId="2042129119">
    <w:abstractNumId w:val="37"/>
  </w:num>
  <w:num w:numId="10" w16cid:durableId="748229620">
    <w:abstractNumId w:val="0"/>
  </w:num>
  <w:num w:numId="11" w16cid:durableId="546181311">
    <w:abstractNumId w:val="18"/>
  </w:num>
  <w:num w:numId="12" w16cid:durableId="1480877284">
    <w:abstractNumId w:val="16"/>
  </w:num>
  <w:num w:numId="13" w16cid:durableId="295140700">
    <w:abstractNumId w:val="32"/>
  </w:num>
  <w:num w:numId="14" w16cid:durableId="1204828997">
    <w:abstractNumId w:val="6"/>
  </w:num>
  <w:num w:numId="15" w16cid:durableId="1539664978">
    <w:abstractNumId w:val="12"/>
  </w:num>
  <w:num w:numId="16" w16cid:durableId="1782186802">
    <w:abstractNumId w:val="38"/>
  </w:num>
  <w:num w:numId="17" w16cid:durableId="1734961054">
    <w:abstractNumId w:val="28"/>
  </w:num>
  <w:num w:numId="18" w16cid:durableId="1180654585">
    <w:abstractNumId w:val="2"/>
  </w:num>
  <w:num w:numId="19" w16cid:durableId="1844472958">
    <w:abstractNumId w:val="4"/>
  </w:num>
  <w:num w:numId="20" w16cid:durableId="790125267">
    <w:abstractNumId w:val="13"/>
  </w:num>
  <w:num w:numId="21" w16cid:durableId="1451361546">
    <w:abstractNumId w:val="3"/>
  </w:num>
  <w:num w:numId="22" w16cid:durableId="1078400725">
    <w:abstractNumId w:val="19"/>
  </w:num>
  <w:num w:numId="23" w16cid:durableId="1024556533">
    <w:abstractNumId w:val="1"/>
  </w:num>
  <w:num w:numId="24" w16cid:durableId="1843348156">
    <w:abstractNumId w:val="10"/>
  </w:num>
  <w:num w:numId="25" w16cid:durableId="816805832">
    <w:abstractNumId w:val="41"/>
  </w:num>
  <w:num w:numId="26" w16cid:durableId="597107312">
    <w:abstractNumId w:val="33"/>
  </w:num>
  <w:num w:numId="27" w16cid:durableId="1093478928">
    <w:abstractNumId w:val="42"/>
  </w:num>
  <w:num w:numId="28" w16cid:durableId="98306820">
    <w:abstractNumId w:val="22"/>
  </w:num>
  <w:num w:numId="29" w16cid:durableId="1880047296">
    <w:abstractNumId w:val="36"/>
  </w:num>
  <w:num w:numId="30" w16cid:durableId="472647987">
    <w:abstractNumId w:val="7"/>
  </w:num>
  <w:num w:numId="31" w16cid:durableId="362749663">
    <w:abstractNumId w:val="14"/>
  </w:num>
  <w:num w:numId="32" w16cid:durableId="1261764974">
    <w:abstractNumId w:val="11"/>
  </w:num>
  <w:num w:numId="33" w16cid:durableId="628634302">
    <w:abstractNumId w:val="23"/>
  </w:num>
  <w:num w:numId="34" w16cid:durableId="425153543">
    <w:abstractNumId w:val="15"/>
  </w:num>
  <w:num w:numId="35" w16cid:durableId="1248879754">
    <w:abstractNumId w:val="40"/>
  </w:num>
  <w:num w:numId="36" w16cid:durableId="447237778">
    <w:abstractNumId w:val="35"/>
  </w:num>
  <w:num w:numId="37" w16cid:durableId="273251258">
    <w:abstractNumId w:val="5"/>
  </w:num>
  <w:num w:numId="38" w16cid:durableId="1011300884">
    <w:abstractNumId w:val="31"/>
  </w:num>
  <w:num w:numId="39" w16cid:durableId="541988538">
    <w:abstractNumId w:val="34"/>
  </w:num>
  <w:num w:numId="40" w16cid:durableId="2015646493">
    <w:abstractNumId w:val="20"/>
  </w:num>
  <w:num w:numId="41" w16cid:durableId="104346538">
    <w:abstractNumId w:val="27"/>
  </w:num>
  <w:num w:numId="42" w16cid:durableId="1619556739">
    <w:abstractNumId w:val="30"/>
  </w:num>
  <w:num w:numId="43" w16cid:durableId="1970044431">
    <w:abstractNumId w:val="24"/>
  </w:num>
  <w:num w:numId="44" w16cid:durableId="578903796">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60A"/>
    <w:rsid w:val="00001AFA"/>
    <w:rsid w:val="000102FB"/>
    <w:rsid w:val="0001495A"/>
    <w:rsid w:val="000204A3"/>
    <w:rsid w:val="00023292"/>
    <w:rsid w:val="00025A26"/>
    <w:rsid w:val="000359AC"/>
    <w:rsid w:val="0003618E"/>
    <w:rsid w:val="00065DEE"/>
    <w:rsid w:val="000912BB"/>
    <w:rsid w:val="000B26C7"/>
    <w:rsid w:val="000D12A4"/>
    <w:rsid w:val="000D4DA1"/>
    <w:rsid w:val="000F611D"/>
    <w:rsid w:val="00111E61"/>
    <w:rsid w:val="00141E8A"/>
    <w:rsid w:val="00165874"/>
    <w:rsid w:val="00180989"/>
    <w:rsid w:val="001868E3"/>
    <w:rsid w:val="001933F6"/>
    <w:rsid w:val="0019780B"/>
    <w:rsid w:val="001B0894"/>
    <w:rsid w:val="001C3DC7"/>
    <w:rsid w:val="001C4B29"/>
    <w:rsid w:val="001D263C"/>
    <w:rsid w:val="00200CC9"/>
    <w:rsid w:val="00211CDD"/>
    <w:rsid w:val="00231E94"/>
    <w:rsid w:val="002500A1"/>
    <w:rsid w:val="00264E31"/>
    <w:rsid w:val="00292796"/>
    <w:rsid w:val="002A1876"/>
    <w:rsid w:val="002A2863"/>
    <w:rsid w:val="00307D13"/>
    <w:rsid w:val="00311396"/>
    <w:rsid w:val="0032331D"/>
    <w:rsid w:val="00342947"/>
    <w:rsid w:val="00373623"/>
    <w:rsid w:val="00396447"/>
    <w:rsid w:val="003A42DD"/>
    <w:rsid w:val="00405680"/>
    <w:rsid w:val="00406FB7"/>
    <w:rsid w:val="00407351"/>
    <w:rsid w:val="00432721"/>
    <w:rsid w:val="00474461"/>
    <w:rsid w:val="004A156B"/>
    <w:rsid w:val="004B5F44"/>
    <w:rsid w:val="004C790A"/>
    <w:rsid w:val="004E505B"/>
    <w:rsid w:val="00502A4B"/>
    <w:rsid w:val="00520212"/>
    <w:rsid w:val="0052296E"/>
    <w:rsid w:val="0052429B"/>
    <w:rsid w:val="005267EB"/>
    <w:rsid w:val="00532F6B"/>
    <w:rsid w:val="00540017"/>
    <w:rsid w:val="00541B5B"/>
    <w:rsid w:val="00563DCE"/>
    <w:rsid w:val="00571F75"/>
    <w:rsid w:val="005B7613"/>
    <w:rsid w:val="005C5CD4"/>
    <w:rsid w:val="005E67F3"/>
    <w:rsid w:val="00620F5B"/>
    <w:rsid w:val="006270D9"/>
    <w:rsid w:val="00640876"/>
    <w:rsid w:val="00644AB0"/>
    <w:rsid w:val="0067572D"/>
    <w:rsid w:val="00687CE5"/>
    <w:rsid w:val="006C789B"/>
    <w:rsid w:val="006D101B"/>
    <w:rsid w:val="006D383B"/>
    <w:rsid w:val="006E6248"/>
    <w:rsid w:val="006F5773"/>
    <w:rsid w:val="0073000F"/>
    <w:rsid w:val="00731D07"/>
    <w:rsid w:val="007415A2"/>
    <w:rsid w:val="00742EC4"/>
    <w:rsid w:val="0074326B"/>
    <w:rsid w:val="0077260A"/>
    <w:rsid w:val="00773DBF"/>
    <w:rsid w:val="00780FF6"/>
    <w:rsid w:val="00796C20"/>
    <w:rsid w:val="007C3D9A"/>
    <w:rsid w:val="007D02B4"/>
    <w:rsid w:val="00804328"/>
    <w:rsid w:val="00804ACE"/>
    <w:rsid w:val="00831342"/>
    <w:rsid w:val="00834678"/>
    <w:rsid w:val="00850C6D"/>
    <w:rsid w:val="00854F77"/>
    <w:rsid w:val="00864616"/>
    <w:rsid w:val="008704AB"/>
    <w:rsid w:val="00890FF6"/>
    <w:rsid w:val="008A70D4"/>
    <w:rsid w:val="008B1FC9"/>
    <w:rsid w:val="008E3D90"/>
    <w:rsid w:val="008F4AF9"/>
    <w:rsid w:val="00916B70"/>
    <w:rsid w:val="00930B64"/>
    <w:rsid w:val="009335EA"/>
    <w:rsid w:val="00934F7B"/>
    <w:rsid w:val="00944AB9"/>
    <w:rsid w:val="00954D67"/>
    <w:rsid w:val="00985D35"/>
    <w:rsid w:val="00997294"/>
    <w:rsid w:val="009A0261"/>
    <w:rsid w:val="009A708D"/>
    <w:rsid w:val="009D0EDB"/>
    <w:rsid w:val="009E56BE"/>
    <w:rsid w:val="00A122F6"/>
    <w:rsid w:val="00A217F2"/>
    <w:rsid w:val="00A35952"/>
    <w:rsid w:val="00A35E25"/>
    <w:rsid w:val="00A41E0C"/>
    <w:rsid w:val="00A5115F"/>
    <w:rsid w:val="00A769AF"/>
    <w:rsid w:val="00A92EB0"/>
    <w:rsid w:val="00AC21FB"/>
    <w:rsid w:val="00AD76EA"/>
    <w:rsid w:val="00AF578B"/>
    <w:rsid w:val="00AF7F7A"/>
    <w:rsid w:val="00B45285"/>
    <w:rsid w:val="00B8746A"/>
    <w:rsid w:val="00BB2189"/>
    <w:rsid w:val="00BE0E7D"/>
    <w:rsid w:val="00BE3A88"/>
    <w:rsid w:val="00BE58D9"/>
    <w:rsid w:val="00C0660F"/>
    <w:rsid w:val="00C243DD"/>
    <w:rsid w:val="00C42288"/>
    <w:rsid w:val="00C5703E"/>
    <w:rsid w:val="00C66C6B"/>
    <w:rsid w:val="00C80BAF"/>
    <w:rsid w:val="00C84DF2"/>
    <w:rsid w:val="00CA22ED"/>
    <w:rsid w:val="00CA2FEB"/>
    <w:rsid w:val="00CA3C6E"/>
    <w:rsid w:val="00CC54BB"/>
    <w:rsid w:val="00D179A0"/>
    <w:rsid w:val="00D40826"/>
    <w:rsid w:val="00D41F46"/>
    <w:rsid w:val="00D64E17"/>
    <w:rsid w:val="00D81B78"/>
    <w:rsid w:val="00D90DB1"/>
    <w:rsid w:val="00DA087C"/>
    <w:rsid w:val="00DC5F66"/>
    <w:rsid w:val="00DE7587"/>
    <w:rsid w:val="00DF61E2"/>
    <w:rsid w:val="00E00455"/>
    <w:rsid w:val="00E407DD"/>
    <w:rsid w:val="00E55870"/>
    <w:rsid w:val="00E74FA8"/>
    <w:rsid w:val="00E770CA"/>
    <w:rsid w:val="00EB7E89"/>
    <w:rsid w:val="00ED2E14"/>
    <w:rsid w:val="00EE019F"/>
    <w:rsid w:val="00EE5184"/>
    <w:rsid w:val="00EF648D"/>
    <w:rsid w:val="00F32FF8"/>
    <w:rsid w:val="00F45462"/>
    <w:rsid w:val="00F456C2"/>
    <w:rsid w:val="00F46ADF"/>
    <w:rsid w:val="00F65DEC"/>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EE265"/>
  <w15:chartTrackingRefBased/>
  <w15:docId w15:val="{F3477AD3-FBC3-4607-B510-B147D5374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687CE5"/>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687CE5"/>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77260A"/>
    <w:rPr>
      <w:color w:val="605E5C"/>
      <w:shd w:val="clear" w:color="auto" w:fill="E1DFDD"/>
    </w:rPr>
  </w:style>
  <w:style w:type="paragraph" w:styleId="CommentText">
    <w:name w:val="annotation text"/>
    <w:basedOn w:val="Normal"/>
    <w:link w:val="CommentTextChar"/>
    <w:uiPriority w:val="99"/>
    <w:unhideWhenUsed/>
    <w:rsid w:val="0077260A"/>
    <w:pPr>
      <w:spacing w:line="240" w:lineRule="auto"/>
    </w:pPr>
    <w:rPr>
      <w:sz w:val="20"/>
      <w:szCs w:val="20"/>
    </w:rPr>
  </w:style>
  <w:style w:type="character" w:customStyle="1" w:styleId="CommentTextChar">
    <w:name w:val="Comment Text Char"/>
    <w:basedOn w:val="DefaultParagraphFont"/>
    <w:link w:val="CommentText"/>
    <w:uiPriority w:val="99"/>
    <w:rsid w:val="0077260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7260A"/>
    <w:rPr>
      <w:b/>
      <w:bCs/>
    </w:rPr>
  </w:style>
  <w:style w:type="character" w:customStyle="1" w:styleId="CommentSubjectChar">
    <w:name w:val="Comment Subject Char"/>
    <w:basedOn w:val="CommentTextChar"/>
    <w:link w:val="CommentSubject"/>
    <w:uiPriority w:val="99"/>
    <w:semiHidden/>
    <w:rsid w:val="0077260A"/>
    <w:rPr>
      <w:rFonts w:ascii="Arial" w:hAnsi="Arial" w:cs="Arial"/>
      <w:b/>
      <w:bCs/>
      <w:sz w:val="20"/>
      <w:szCs w:val="20"/>
    </w:rPr>
  </w:style>
  <w:style w:type="paragraph" w:styleId="TOC3">
    <w:name w:val="toc 3"/>
    <w:basedOn w:val="Normal"/>
    <w:next w:val="Normal"/>
    <w:autoRedefine/>
    <w:uiPriority w:val="39"/>
    <w:unhideWhenUsed/>
    <w:rsid w:val="000912B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97505">
      <w:bodyDiv w:val="1"/>
      <w:marLeft w:val="0"/>
      <w:marRight w:val="0"/>
      <w:marTop w:val="0"/>
      <w:marBottom w:val="0"/>
      <w:divBdr>
        <w:top w:val="none" w:sz="0" w:space="0" w:color="auto"/>
        <w:left w:val="none" w:sz="0" w:space="0" w:color="auto"/>
        <w:bottom w:val="none" w:sz="0" w:space="0" w:color="auto"/>
        <w:right w:val="none" w:sz="0" w:space="0" w:color="auto"/>
      </w:divBdr>
    </w:div>
    <w:div w:id="175467668">
      <w:bodyDiv w:val="1"/>
      <w:marLeft w:val="0"/>
      <w:marRight w:val="0"/>
      <w:marTop w:val="0"/>
      <w:marBottom w:val="0"/>
      <w:divBdr>
        <w:top w:val="none" w:sz="0" w:space="0" w:color="auto"/>
        <w:left w:val="none" w:sz="0" w:space="0" w:color="auto"/>
        <w:bottom w:val="none" w:sz="0" w:space="0" w:color="auto"/>
        <w:right w:val="none" w:sz="0" w:space="0" w:color="auto"/>
      </w:divBdr>
    </w:div>
    <w:div w:id="179854883">
      <w:bodyDiv w:val="1"/>
      <w:marLeft w:val="0"/>
      <w:marRight w:val="0"/>
      <w:marTop w:val="0"/>
      <w:marBottom w:val="0"/>
      <w:divBdr>
        <w:top w:val="none" w:sz="0" w:space="0" w:color="auto"/>
        <w:left w:val="none" w:sz="0" w:space="0" w:color="auto"/>
        <w:bottom w:val="none" w:sz="0" w:space="0" w:color="auto"/>
        <w:right w:val="none" w:sz="0" w:space="0" w:color="auto"/>
      </w:divBdr>
    </w:div>
    <w:div w:id="262880938">
      <w:bodyDiv w:val="1"/>
      <w:marLeft w:val="0"/>
      <w:marRight w:val="0"/>
      <w:marTop w:val="0"/>
      <w:marBottom w:val="0"/>
      <w:divBdr>
        <w:top w:val="none" w:sz="0" w:space="0" w:color="auto"/>
        <w:left w:val="none" w:sz="0" w:space="0" w:color="auto"/>
        <w:bottom w:val="none" w:sz="0" w:space="0" w:color="auto"/>
        <w:right w:val="none" w:sz="0" w:space="0" w:color="auto"/>
      </w:divBdr>
    </w:div>
    <w:div w:id="283273467">
      <w:bodyDiv w:val="1"/>
      <w:marLeft w:val="0"/>
      <w:marRight w:val="0"/>
      <w:marTop w:val="0"/>
      <w:marBottom w:val="0"/>
      <w:divBdr>
        <w:top w:val="none" w:sz="0" w:space="0" w:color="auto"/>
        <w:left w:val="none" w:sz="0" w:space="0" w:color="auto"/>
        <w:bottom w:val="none" w:sz="0" w:space="0" w:color="auto"/>
        <w:right w:val="none" w:sz="0" w:space="0" w:color="auto"/>
      </w:divBdr>
    </w:div>
    <w:div w:id="337511881">
      <w:bodyDiv w:val="1"/>
      <w:marLeft w:val="0"/>
      <w:marRight w:val="0"/>
      <w:marTop w:val="0"/>
      <w:marBottom w:val="0"/>
      <w:divBdr>
        <w:top w:val="none" w:sz="0" w:space="0" w:color="auto"/>
        <w:left w:val="none" w:sz="0" w:space="0" w:color="auto"/>
        <w:bottom w:val="none" w:sz="0" w:space="0" w:color="auto"/>
        <w:right w:val="none" w:sz="0" w:space="0" w:color="auto"/>
      </w:divBdr>
    </w:div>
    <w:div w:id="372776677">
      <w:bodyDiv w:val="1"/>
      <w:marLeft w:val="0"/>
      <w:marRight w:val="0"/>
      <w:marTop w:val="0"/>
      <w:marBottom w:val="0"/>
      <w:divBdr>
        <w:top w:val="none" w:sz="0" w:space="0" w:color="auto"/>
        <w:left w:val="none" w:sz="0" w:space="0" w:color="auto"/>
        <w:bottom w:val="none" w:sz="0" w:space="0" w:color="auto"/>
        <w:right w:val="none" w:sz="0" w:space="0" w:color="auto"/>
      </w:divBdr>
    </w:div>
    <w:div w:id="422069291">
      <w:bodyDiv w:val="1"/>
      <w:marLeft w:val="0"/>
      <w:marRight w:val="0"/>
      <w:marTop w:val="0"/>
      <w:marBottom w:val="0"/>
      <w:divBdr>
        <w:top w:val="none" w:sz="0" w:space="0" w:color="auto"/>
        <w:left w:val="none" w:sz="0" w:space="0" w:color="auto"/>
        <w:bottom w:val="none" w:sz="0" w:space="0" w:color="auto"/>
        <w:right w:val="none" w:sz="0" w:space="0" w:color="auto"/>
      </w:divBdr>
    </w:div>
    <w:div w:id="629895280">
      <w:bodyDiv w:val="1"/>
      <w:marLeft w:val="0"/>
      <w:marRight w:val="0"/>
      <w:marTop w:val="0"/>
      <w:marBottom w:val="0"/>
      <w:divBdr>
        <w:top w:val="none" w:sz="0" w:space="0" w:color="auto"/>
        <w:left w:val="none" w:sz="0" w:space="0" w:color="auto"/>
        <w:bottom w:val="none" w:sz="0" w:space="0" w:color="auto"/>
        <w:right w:val="none" w:sz="0" w:space="0" w:color="auto"/>
      </w:divBdr>
    </w:div>
    <w:div w:id="723605247">
      <w:bodyDiv w:val="1"/>
      <w:marLeft w:val="0"/>
      <w:marRight w:val="0"/>
      <w:marTop w:val="0"/>
      <w:marBottom w:val="0"/>
      <w:divBdr>
        <w:top w:val="none" w:sz="0" w:space="0" w:color="auto"/>
        <w:left w:val="none" w:sz="0" w:space="0" w:color="auto"/>
        <w:bottom w:val="none" w:sz="0" w:space="0" w:color="auto"/>
        <w:right w:val="none" w:sz="0" w:space="0" w:color="auto"/>
      </w:divBdr>
    </w:div>
    <w:div w:id="739794274">
      <w:bodyDiv w:val="1"/>
      <w:marLeft w:val="0"/>
      <w:marRight w:val="0"/>
      <w:marTop w:val="0"/>
      <w:marBottom w:val="0"/>
      <w:divBdr>
        <w:top w:val="none" w:sz="0" w:space="0" w:color="auto"/>
        <w:left w:val="none" w:sz="0" w:space="0" w:color="auto"/>
        <w:bottom w:val="none" w:sz="0" w:space="0" w:color="auto"/>
        <w:right w:val="none" w:sz="0" w:space="0" w:color="auto"/>
      </w:divBdr>
    </w:div>
    <w:div w:id="876746080">
      <w:bodyDiv w:val="1"/>
      <w:marLeft w:val="0"/>
      <w:marRight w:val="0"/>
      <w:marTop w:val="0"/>
      <w:marBottom w:val="0"/>
      <w:divBdr>
        <w:top w:val="none" w:sz="0" w:space="0" w:color="auto"/>
        <w:left w:val="none" w:sz="0" w:space="0" w:color="auto"/>
        <w:bottom w:val="none" w:sz="0" w:space="0" w:color="auto"/>
        <w:right w:val="none" w:sz="0" w:space="0" w:color="auto"/>
      </w:divBdr>
    </w:div>
    <w:div w:id="954794591">
      <w:bodyDiv w:val="1"/>
      <w:marLeft w:val="0"/>
      <w:marRight w:val="0"/>
      <w:marTop w:val="0"/>
      <w:marBottom w:val="0"/>
      <w:divBdr>
        <w:top w:val="none" w:sz="0" w:space="0" w:color="auto"/>
        <w:left w:val="none" w:sz="0" w:space="0" w:color="auto"/>
        <w:bottom w:val="none" w:sz="0" w:space="0" w:color="auto"/>
        <w:right w:val="none" w:sz="0" w:space="0" w:color="auto"/>
      </w:divBdr>
    </w:div>
    <w:div w:id="1074401472">
      <w:bodyDiv w:val="1"/>
      <w:marLeft w:val="0"/>
      <w:marRight w:val="0"/>
      <w:marTop w:val="0"/>
      <w:marBottom w:val="0"/>
      <w:divBdr>
        <w:top w:val="none" w:sz="0" w:space="0" w:color="auto"/>
        <w:left w:val="none" w:sz="0" w:space="0" w:color="auto"/>
        <w:bottom w:val="none" w:sz="0" w:space="0" w:color="auto"/>
        <w:right w:val="none" w:sz="0" w:space="0" w:color="auto"/>
      </w:divBdr>
    </w:div>
    <w:div w:id="1211721330">
      <w:bodyDiv w:val="1"/>
      <w:marLeft w:val="0"/>
      <w:marRight w:val="0"/>
      <w:marTop w:val="0"/>
      <w:marBottom w:val="0"/>
      <w:divBdr>
        <w:top w:val="none" w:sz="0" w:space="0" w:color="auto"/>
        <w:left w:val="none" w:sz="0" w:space="0" w:color="auto"/>
        <w:bottom w:val="none" w:sz="0" w:space="0" w:color="auto"/>
        <w:right w:val="none" w:sz="0" w:space="0" w:color="auto"/>
      </w:divBdr>
    </w:div>
    <w:div w:id="1250655593">
      <w:bodyDiv w:val="1"/>
      <w:marLeft w:val="0"/>
      <w:marRight w:val="0"/>
      <w:marTop w:val="0"/>
      <w:marBottom w:val="0"/>
      <w:divBdr>
        <w:top w:val="none" w:sz="0" w:space="0" w:color="auto"/>
        <w:left w:val="none" w:sz="0" w:space="0" w:color="auto"/>
        <w:bottom w:val="none" w:sz="0" w:space="0" w:color="auto"/>
        <w:right w:val="none" w:sz="0" w:space="0" w:color="auto"/>
      </w:divBdr>
    </w:div>
    <w:div w:id="1343901279">
      <w:bodyDiv w:val="1"/>
      <w:marLeft w:val="0"/>
      <w:marRight w:val="0"/>
      <w:marTop w:val="0"/>
      <w:marBottom w:val="0"/>
      <w:divBdr>
        <w:top w:val="none" w:sz="0" w:space="0" w:color="auto"/>
        <w:left w:val="none" w:sz="0" w:space="0" w:color="auto"/>
        <w:bottom w:val="none" w:sz="0" w:space="0" w:color="auto"/>
        <w:right w:val="none" w:sz="0" w:space="0" w:color="auto"/>
      </w:divBdr>
    </w:div>
    <w:div w:id="1574658257">
      <w:bodyDiv w:val="1"/>
      <w:marLeft w:val="0"/>
      <w:marRight w:val="0"/>
      <w:marTop w:val="0"/>
      <w:marBottom w:val="0"/>
      <w:divBdr>
        <w:top w:val="none" w:sz="0" w:space="0" w:color="auto"/>
        <w:left w:val="none" w:sz="0" w:space="0" w:color="auto"/>
        <w:bottom w:val="none" w:sz="0" w:space="0" w:color="auto"/>
        <w:right w:val="none" w:sz="0" w:space="0" w:color="auto"/>
      </w:divBdr>
    </w:div>
    <w:div w:id="1712992609">
      <w:bodyDiv w:val="1"/>
      <w:marLeft w:val="0"/>
      <w:marRight w:val="0"/>
      <w:marTop w:val="0"/>
      <w:marBottom w:val="0"/>
      <w:divBdr>
        <w:top w:val="none" w:sz="0" w:space="0" w:color="auto"/>
        <w:left w:val="none" w:sz="0" w:space="0" w:color="auto"/>
        <w:bottom w:val="none" w:sz="0" w:space="0" w:color="auto"/>
        <w:right w:val="none" w:sz="0" w:space="0" w:color="auto"/>
      </w:divBdr>
    </w:div>
    <w:div w:id="1770539792">
      <w:bodyDiv w:val="1"/>
      <w:marLeft w:val="0"/>
      <w:marRight w:val="0"/>
      <w:marTop w:val="0"/>
      <w:marBottom w:val="0"/>
      <w:divBdr>
        <w:top w:val="none" w:sz="0" w:space="0" w:color="auto"/>
        <w:left w:val="none" w:sz="0" w:space="0" w:color="auto"/>
        <w:bottom w:val="none" w:sz="0" w:space="0" w:color="auto"/>
        <w:right w:val="none" w:sz="0" w:space="0" w:color="auto"/>
      </w:divBdr>
    </w:div>
    <w:div w:id="1775512402">
      <w:bodyDiv w:val="1"/>
      <w:marLeft w:val="0"/>
      <w:marRight w:val="0"/>
      <w:marTop w:val="0"/>
      <w:marBottom w:val="0"/>
      <w:divBdr>
        <w:top w:val="none" w:sz="0" w:space="0" w:color="auto"/>
        <w:left w:val="none" w:sz="0" w:space="0" w:color="auto"/>
        <w:bottom w:val="none" w:sz="0" w:space="0" w:color="auto"/>
        <w:right w:val="none" w:sz="0" w:space="0" w:color="auto"/>
      </w:divBdr>
    </w:div>
    <w:div w:id="1791049581">
      <w:bodyDiv w:val="1"/>
      <w:marLeft w:val="0"/>
      <w:marRight w:val="0"/>
      <w:marTop w:val="0"/>
      <w:marBottom w:val="0"/>
      <w:divBdr>
        <w:top w:val="none" w:sz="0" w:space="0" w:color="auto"/>
        <w:left w:val="none" w:sz="0" w:space="0" w:color="auto"/>
        <w:bottom w:val="none" w:sz="0" w:space="0" w:color="auto"/>
        <w:right w:val="none" w:sz="0" w:space="0" w:color="auto"/>
      </w:divBdr>
    </w:div>
    <w:div w:id="1828863060">
      <w:bodyDiv w:val="1"/>
      <w:marLeft w:val="0"/>
      <w:marRight w:val="0"/>
      <w:marTop w:val="0"/>
      <w:marBottom w:val="0"/>
      <w:divBdr>
        <w:top w:val="none" w:sz="0" w:space="0" w:color="auto"/>
        <w:left w:val="none" w:sz="0" w:space="0" w:color="auto"/>
        <w:bottom w:val="none" w:sz="0" w:space="0" w:color="auto"/>
        <w:right w:val="none" w:sz="0" w:space="0" w:color="auto"/>
      </w:divBdr>
    </w:div>
    <w:div w:id="1856842267">
      <w:bodyDiv w:val="1"/>
      <w:marLeft w:val="0"/>
      <w:marRight w:val="0"/>
      <w:marTop w:val="0"/>
      <w:marBottom w:val="0"/>
      <w:divBdr>
        <w:top w:val="none" w:sz="0" w:space="0" w:color="auto"/>
        <w:left w:val="none" w:sz="0" w:space="0" w:color="auto"/>
        <w:bottom w:val="none" w:sz="0" w:space="0" w:color="auto"/>
        <w:right w:val="none" w:sz="0" w:space="0" w:color="auto"/>
      </w:divBdr>
    </w:div>
    <w:div w:id="1860044818">
      <w:bodyDiv w:val="1"/>
      <w:marLeft w:val="0"/>
      <w:marRight w:val="0"/>
      <w:marTop w:val="0"/>
      <w:marBottom w:val="0"/>
      <w:divBdr>
        <w:top w:val="none" w:sz="0" w:space="0" w:color="auto"/>
        <w:left w:val="none" w:sz="0" w:space="0" w:color="auto"/>
        <w:bottom w:val="none" w:sz="0" w:space="0" w:color="auto"/>
        <w:right w:val="none" w:sz="0" w:space="0" w:color="auto"/>
      </w:divBdr>
    </w:div>
    <w:div w:id="1935898684">
      <w:bodyDiv w:val="1"/>
      <w:marLeft w:val="0"/>
      <w:marRight w:val="0"/>
      <w:marTop w:val="0"/>
      <w:marBottom w:val="0"/>
      <w:divBdr>
        <w:top w:val="none" w:sz="0" w:space="0" w:color="auto"/>
        <w:left w:val="none" w:sz="0" w:space="0" w:color="auto"/>
        <w:bottom w:val="none" w:sz="0" w:space="0" w:color="auto"/>
        <w:right w:val="none" w:sz="0" w:space="0" w:color="auto"/>
      </w:divBdr>
    </w:div>
    <w:div w:id="2027749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amescarterpoet.co.uk/poems.html" TargetMode="External"/><Relationship Id="rId18" Type="http://schemas.openxmlformats.org/officeDocument/2006/relationships/hyperlink" Target="https://www.michaelrosen.co.uk/videos/" TargetMode="External"/><Relationship Id="rId26" Type="http://schemas.openxmlformats.org/officeDocument/2006/relationships/hyperlink" Target="https://www.childrenspoetryarchive.org/explore/browsepoems"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hildrenspoetryarchive.org/" TargetMode="External"/><Relationship Id="rId34" Type="http://schemas.openxmlformats.org/officeDocument/2006/relationships/hyperlink" Target="https://www.scottishbooktrust.com/learning-resources/write-a-rondel-poem-with-joseph-coelho"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thepoetryofjosephcoelho.com/" TargetMode="External"/><Relationship Id="rId25" Type="http://schemas.openxmlformats.org/officeDocument/2006/relationships/hyperlink" Target="https://clpe.org.uk/poetry/poems/what-teacher-said-when-asked-what-er-we-avin-geography-miss" TargetMode="External"/><Relationship Id="rId33" Type="http://schemas.openxmlformats.org/officeDocument/2006/relationships/hyperlink" Target="https://www.scottishbooktrust.com/learning-resources/how-to-make-poetry-stones" TargetMode="External"/><Relationship Id="rId38" Type="http://schemas.openxmlformats.org/officeDocument/2006/relationships/hyperlink" Target="https://clpe.org.uk/poetryline/poets" TargetMode="External"/><Relationship Id="rId2" Type="http://schemas.openxmlformats.org/officeDocument/2006/relationships/numbering" Target="numbering.xml"/><Relationship Id="rId16" Type="http://schemas.openxmlformats.org/officeDocument/2006/relationships/hyperlink" Target="https://www.youtube.com/watch?v=_t7mjrouWfg" TargetMode="External"/><Relationship Id="rId20" Type="http://schemas.openxmlformats.org/officeDocument/2006/relationships/hyperlink" Target="https://clpe.org.uk/poetryline/poets" TargetMode="External"/><Relationship Id="rId29" Type="http://schemas.openxmlformats.org/officeDocument/2006/relationships/hyperlink" Target="https://www.amazon.co.uk/Poems-Perform-Collection-Childrens-Laureate/dp/023075743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lpe.org.uk/poetry/poems/conquer" TargetMode="External"/><Relationship Id="rId32" Type="http://schemas.openxmlformats.org/officeDocument/2006/relationships/hyperlink" Target="https://www.scottishbooktrust.com/topics/poetry" TargetMode="External"/><Relationship Id="rId37" Type="http://schemas.openxmlformats.org/officeDocument/2006/relationships/hyperlink" Target="https://www.childrenspoetryarchive.or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Ey7vMRUz2Jc&amp;t=3s" TargetMode="External"/><Relationship Id="rId23" Type="http://schemas.openxmlformats.org/officeDocument/2006/relationships/hyperlink" Target="https://clpe.org.uk/poetry/poems/river-reflection" TargetMode="External"/><Relationship Id="rId28" Type="http://schemas.openxmlformats.org/officeDocument/2006/relationships/hyperlink" Target="https://www.penguin.co.uk/articles/childrens-article/michael-rosen-s-top-tips-for-performing-poems-and-stories" TargetMode="External"/><Relationship Id="rId36" Type="http://schemas.openxmlformats.org/officeDocument/2006/relationships/hyperlink" Target="http://resources.poetrysociety.org.uk/" TargetMode="External"/><Relationship Id="rId10" Type="http://schemas.openxmlformats.org/officeDocument/2006/relationships/image" Target="media/image3.jpeg"/><Relationship Id="rId19" Type="http://schemas.openxmlformats.org/officeDocument/2006/relationships/hyperlink" Target="https://www.youtube.com/results?search_query=joshua+siegel+poet" TargetMode="External"/><Relationship Id="rId31" Type="http://schemas.openxmlformats.org/officeDocument/2006/relationships/hyperlink" Target="https://www.youtube.com/watch?v=S_txb_C2Pl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lpe.org.uk/poetryline/poetic-forms-and-devices" TargetMode="External"/><Relationship Id="rId22" Type="http://schemas.openxmlformats.org/officeDocument/2006/relationships/hyperlink" Target="https://clpe.org.uk/poetry/poems/i-asked-river" TargetMode="External"/><Relationship Id="rId27" Type="http://schemas.openxmlformats.org/officeDocument/2006/relationships/hyperlink" Target="https://clpe.org.uk/poetryline/poets" TargetMode="External"/><Relationship Id="rId30" Type="http://schemas.openxmlformats.org/officeDocument/2006/relationships/hyperlink" Target="https://www.youtube.com/playlist?list=PL2C1D4446544FBDF3" TargetMode="External"/><Relationship Id="rId35" Type="http://schemas.openxmlformats.org/officeDocument/2006/relationships/hyperlink" Target="https://nationalpoetryday.co.uk/education/free-education-resource-downloa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1</Pages>
  <Words>2143</Words>
  <Characters>12221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Introducing poetry in the classroom</vt:lpstr>
    </vt:vector>
  </TitlesOfParts>
  <Company>Microsoft</Company>
  <LinksUpToDate>false</LinksUpToDate>
  <CharactersWithSpaces>14336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poetry in the classroom</dc:title>
  <dc:subject/>
  <dc:creator>Catherine Wilson Garry</dc:creator>
  <cp:keywords/>
  <dc:description/>
  <cp:lastModifiedBy>Becky McRitchie</cp:lastModifiedBy>
  <cp:revision>4</cp:revision>
  <cp:lastPrinted>2023-06-27T11:27:00Z</cp:lastPrinted>
  <dcterms:created xsi:type="dcterms:W3CDTF">2023-06-27T11:27:00Z</dcterms:created>
  <dcterms:modified xsi:type="dcterms:W3CDTF">2023-06-27T11:27:00Z</dcterms:modified>
</cp:coreProperties>
</file>