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9FD72" w14:textId="77777777" w:rsidR="00172BDA" w:rsidRDefault="00172BDA">
      <w:pPr>
        <w:rPr>
          <w:rFonts w:ascii="Arial" w:hAnsi="Arial" w:cs="Arial"/>
          <w:sz w:val="24"/>
          <w:szCs w:val="24"/>
        </w:rPr>
      </w:pPr>
    </w:p>
    <w:p w14:paraId="146BB483" w14:textId="72E45AE2" w:rsidR="001471CE" w:rsidRPr="00AB52DC" w:rsidRDefault="00333308">
      <w:pPr>
        <w:rPr>
          <w:rFonts w:ascii="Arial" w:hAnsi="Arial" w:cs="Arial"/>
          <w:b/>
          <w:sz w:val="24"/>
          <w:szCs w:val="24"/>
        </w:rPr>
      </w:pPr>
      <w:r w:rsidRPr="00AB52DC">
        <w:rPr>
          <w:rFonts w:ascii="Arial" w:hAnsi="Arial" w:cs="Arial"/>
          <w:b/>
          <w:sz w:val="24"/>
          <w:szCs w:val="24"/>
        </w:rPr>
        <w:t xml:space="preserve">Bookbug Session: </w:t>
      </w:r>
      <w:r w:rsidR="005F2BC6">
        <w:rPr>
          <w:rFonts w:ascii="Arial" w:hAnsi="Arial" w:cs="Arial"/>
          <w:b/>
          <w:sz w:val="24"/>
          <w:szCs w:val="24"/>
        </w:rPr>
        <w:t>Animals</w:t>
      </w:r>
    </w:p>
    <w:p w14:paraId="7A4DD3EC" w14:textId="2BF3CE48" w:rsidR="00AB52DC" w:rsidRDefault="005F2B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international Cat and Dog days in August we thought we’d celebrate our furry</w:t>
      </w:r>
      <w:r w:rsidR="00C62A5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feathered </w:t>
      </w:r>
      <w:r w:rsidR="00C62A58">
        <w:rPr>
          <w:rFonts w:ascii="Arial" w:hAnsi="Arial" w:cs="Arial"/>
          <w:sz w:val="24"/>
          <w:szCs w:val="24"/>
        </w:rPr>
        <w:t xml:space="preserve">(and a few other) </w:t>
      </w:r>
      <w:r>
        <w:rPr>
          <w:rFonts w:ascii="Arial" w:hAnsi="Arial" w:cs="Arial"/>
          <w:sz w:val="24"/>
          <w:szCs w:val="24"/>
        </w:rPr>
        <w:t xml:space="preserve">friends with a Bookbug session dedicated to animals. </w:t>
      </w:r>
    </w:p>
    <w:p w14:paraId="0F3DB3D5" w14:textId="53DFEDF8" w:rsidR="005177F8" w:rsidRPr="00172BDA" w:rsidRDefault="005177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Find most of these songs in our Song &amp; Rhyme Library.  For the others marked with *</w:t>
      </w:r>
      <w:r w:rsidR="006A3E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find the words below.</w:t>
      </w:r>
    </w:p>
    <w:tbl>
      <w:tblPr>
        <w:tblStyle w:val="GridTable1Light-Accent6"/>
        <w:tblW w:w="4999" w:type="pct"/>
        <w:tblLook w:val="04A0" w:firstRow="1" w:lastRow="0" w:firstColumn="1" w:lastColumn="0" w:noHBand="0" w:noVBand="1"/>
      </w:tblPr>
      <w:tblGrid>
        <w:gridCol w:w="1616"/>
        <w:gridCol w:w="1470"/>
        <w:gridCol w:w="3221"/>
        <w:gridCol w:w="3653"/>
      </w:tblGrid>
      <w:tr w:rsidR="004B472A" w:rsidRPr="00172BDA" w14:paraId="63DBB0E2" w14:textId="77777777" w:rsidTr="004B4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14:paraId="02F8BA7E" w14:textId="77777777" w:rsidR="004B472A" w:rsidRPr="00172BDA" w:rsidRDefault="004B472A">
            <w:pPr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t>Activity type</w:t>
            </w:r>
          </w:p>
        </w:tc>
        <w:tc>
          <w:tcPr>
            <w:tcW w:w="738" w:type="pct"/>
          </w:tcPr>
          <w:p w14:paraId="1B173065" w14:textId="77777777" w:rsidR="004B472A" w:rsidRPr="00172BDA" w:rsidRDefault="004B4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1617" w:type="pct"/>
          </w:tcPr>
          <w:p w14:paraId="63A84425" w14:textId="77777777" w:rsidR="004B472A" w:rsidRPr="00172BDA" w:rsidRDefault="004B4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t>Benefits</w:t>
            </w:r>
          </w:p>
        </w:tc>
        <w:tc>
          <w:tcPr>
            <w:tcW w:w="1834" w:type="pct"/>
          </w:tcPr>
          <w:p w14:paraId="494B2BCA" w14:textId="77777777" w:rsidR="004B472A" w:rsidRPr="00172BDA" w:rsidRDefault="004B4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t>Tips</w:t>
            </w:r>
          </w:p>
        </w:tc>
      </w:tr>
      <w:tr w:rsidR="004B472A" w:rsidRPr="00172BDA" w14:paraId="0A66D052" w14:textId="77777777" w:rsidTr="004B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14:paraId="7E1DB965" w14:textId="77777777" w:rsidR="004B472A" w:rsidRPr="00172BDA" w:rsidRDefault="004B472A">
            <w:pPr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t>Introduction song</w:t>
            </w:r>
          </w:p>
        </w:tc>
        <w:tc>
          <w:tcPr>
            <w:tcW w:w="738" w:type="pct"/>
          </w:tcPr>
          <w:p w14:paraId="555E5C17" w14:textId="13AFF879" w:rsidR="004B472A" w:rsidRPr="00172BDA" w:rsidRDefault="00866627" w:rsidP="00012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4B472A" w:rsidRPr="00355524">
                <w:rPr>
                  <w:rStyle w:val="Hyperlink"/>
                  <w:rFonts w:ascii="Arial" w:hAnsi="Arial" w:cs="Arial"/>
                  <w:sz w:val="24"/>
                  <w:szCs w:val="24"/>
                </w:rPr>
                <w:t>The Hello Song</w:t>
              </w:r>
            </w:hyperlink>
          </w:p>
        </w:tc>
        <w:tc>
          <w:tcPr>
            <w:tcW w:w="1617" w:type="pct"/>
          </w:tcPr>
          <w:p w14:paraId="1FFFB6B3" w14:textId="43610471" w:rsidR="004B472A" w:rsidRPr="00172BDA" w:rsidRDefault="004B472A" w:rsidP="008346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t>Familiar start</w:t>
            </w:r>
            <w:r w:rsidR="0083464E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172BDA">
              <w:rPr>
                <w:rFonts w:ascii="Arial" w:hAnsi="Arial" w:cs="Arial"/>
                <w:sz w:val="24"/>
                <w:szCs w:val="24"/>
              </w:rPr>
              <w:t xml:space="preserve"> lets everyone know a Bookbug session has started.</w:t>
            </w:r>
          </w:p>
        </w:tc>
        <w:tc>
          <w:tcPr>
            <w:tcW w:w="1834" w:type="pct"/>
          </w:tcPr>
          <w:p w14:paraId="3010AA6C" w14:textId="6DBC0CD0" w:rsidR="004B472A" w:rsidRPr="00172BDA" w:rsidRDefault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t>Smile and use names if you know them.</w:t>
            </w:r>
          </w:p>
        </w:tc>
      </w:tr>
      <w:tr w:rsidR="004B472A" w:rsidRPr="00172BDA" w14:paraId="0E715BBB" w14:textId="77777777" w:rsidTr="004B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14:paraId="16F1CA76" w14:textId="77777777" w:rsidR="004B472A" w:rsidRPr="00172BDA" w:rsidRDefault="004B472A" w:rsidP="00337085">
            <w:pPr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t>“Transition song”</w:t>
            </w:r>
          </w:p>
          <w:p w14:paraId="2552A086" w14:textId="01A94194" w:rsidR="004B472A" w:rsidRPr="00172BDA" w:rsidRDefault="004B472A" w:rsidP="004708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pct"/>
          </w:tcPr>
          <w:p w14:paraId="3A35296A" w14:textId="4D28A94D" w:rsidR="004B472A" w:rsidRPr="0087774A" w:rsidRDefault="005177F8" w:rsidP="00012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4B472A" w:rsidRPr="0087774A">
              <w:rPr>
                <w:rFonts w:ascii="Arial" w:hAnsi="Arial" w:cs="Arial"/>
                <w:b/>
                <w:sz w:val="24"/>
                <w:szCs w:val="24"/>
              </w:rPr>
              <w:t>What is in my bag/the tree/ today?</w:t>
            </w:r>
          </w:p>
          <w:p w14:paraId="7DCFA230" w14:textId="54444069" w:rsidR="004B472A" w:rsidRPr="00172BDA" w:rsidRDefault="004B472A" w:rsidP="00012D2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pct"/>
          </w:tcPr>
          <w:p w14:paraId="10F244C5" w14:textId="77777777" w:rsidR="004B472A" w:rsidRDefault="004B472A" w:rsidP="00AF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t xml:space="preserve">Engages and builds anticipation. </w:t>
            </w:r>
          </w:p>
          <w:p w14:paraId="218DF4CA" w14:textId="1681686F" w:rsidR="004B472A" w:rsidRPr="00172BDA" w:rsidRDefault="004B472A" w:rsidP="00AF7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to introduce when attention is waning.</w:t>
            </w:r>
          </w:p>
        </w:tc>
        <w:tc>
          <w:tcPr>
            <w:tcW w:w="1834" w:type="pct"/>
          </w:tcPr>
          <w:p w14:paraId="5DF4ABD8" w14:textId="20113C60" w:rsidR="004B472A" w:rsidRPr="00172BDA" w:rsidRDefault="004B472A" w:rsidP="0017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t xml:space="preserve">Use your environment – you could find objects in </w:t>
            </w:r>
            <w:r>
              <w:rPr>
                <w:rFonts w:ascii="Arial" w:hAnsi="Arial" w:cs="Arial"/>
                <w:sz w:val="24"/>
                <w:szCs w:val="24"/>
              </w:rPr>
              <w:t>your bag (e.g. a teddy) or on a tree</w:t>
            </w:r>
            <w:r w:rsidRPr="00172BDA">
              <w:rPr>
                <w:rFonts w:ascii="Arial" w:hAnsi="Arial" w:cs="Arial"/>
                <w:sz w:val="24"/>
                <w:szCs w:val="24"/>
              </w:rPr>
              <w:t xml:space="preserve"> or you can point something out that links to a rhyme or song. (e.g. </w:t>
            </w:r>
            <w:r>
              <w:rPr>
                <w:rFonts w:ascii="Arial" w:hAnsi="Arial" w:cs="Arial"/>
                <w:sz w:val="24"/>
                <w:szCs w:val="24"/>
              </w:rPr>
              <w:t>a duck)</w:t>
            </w:r>
          </w:p>
        </w:tc>
      </w:tr>
      <w:tr w:rsidR="004B472A" w:rsidRPr="00172BDA" w14:paraId="13238AF1" w14:textId="77777777" w:rsidTr="004B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14:paraId="54396578" w14:textId="77777777" w:rsidR="004B472A" w:rsidRPr="00172BDA" w:rsidRDefault="004B472A" w:rsidP="00015A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 Rhymes</w:t>
            </w:r>
          </w:p>
        </w:tc>
        <w:tc>
          <w:tcPr>
            <w:tcW w:w="738" w:type="pct"/>
          </w:tcPr>
          <w:p w14:paraId="38F6A0BC" w14:textId="77777777" w:rsidR="004B472A" w:rsidRDefault="00866627" w:rsidP="0001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4B472A">
                <w:rPr>
                  <w:rStyle w:val="Hyperlink"/>
                </w:rPr>
                <w:t>Two Little Dicky Birds</w:t>
              </w:r>
            </w:hyperlink>
          </w:p>
        </w:tc>
        <w:tc>
          <w:tcPr>
            <w:tcW w:w="1617" w:type="pct"/>
          </w:tcPr>
          <w:p w14:paraId="6881149A" w14:textId="25799515" w:rsidR="004B472A" w:rsidRPr="00172BDA" w:rsidRDefault="005177F8" w:rsidP="0001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Finger rhymes promote motor skills</w:t>
            </w:r>
          </w:p>
        </w:tc>
        <w:tc>
          <w:tcPr>
            <w:tcW w:w="1834" w:type="pct"/>
          </w:tcPr>
          <w:p w14:paraId="3B003CA6" w14:textId="2D4A43A0" w:rsidR="004B472A" w:rsidRPr="00172BDA" w:rsidRDefault="005177F8" w:rsidP="0051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177F8">
              <w:rPr>
                <w:rFonts w:ascii="Arial" w:hAnsi="Arial" w:cs="Arial"/>
                <w:sz w:val="24"/>
                <w:szCs w:val="24"/>
              </w:rPr>
              <w:t>Once familiar, make this rhyme personal by adding children’s names or different concepts (e.g. Two little dicky birds sitting on a leaf, one called Jason and the other called Keith) or bring in concepts like these: Two little dicky birds sitting on a cloud, one c</w:t>
            </w:r>
            <w:r w:rsidR="0083464E">
              <w:rPr>
                <w:rFonts w:ascii="Arial" w:hAnsi="Arial" w:cs="Arial"/>
                <w:sz w:val="24"/>
                <w:szCs w:val="24"/>
              </w:rPr>
              <w:t>alled quiet and one called loud</w:t>
            </w:r>
            <w:r w:rsidRPr="005177F8">
              <w:rPr>
                <w:rFonts w:ascii="Arial" w:hAnsi="Arial" w:cs="Arial"/>
                <w:sz w:val="24"/>
                <w:szCs w:val="24"/>
              </w:rPr>
              <w:t>; Two little dicky birds flying down low, one called fast and the other called slow!</w:t>
            </w:r>
          </w:p>
        </w:tc>
      </w:tr>
      <w:tr w:rsidR="004B472A" w:rsidRPr="00172BDA" w14:paraId="57790B45" w14:textId="77777777" w:rsidTr="004B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14:paraId="559602D6" w14:textId="77777777" w:rsidR="004B472A" w:rsidRDefault="004B472A" w:rsidP="00015A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pct"/>
          </w:tcPr>
          <w:p w14:paraId="76F7A9ED" w14:textId="77777777" w:rsidR="004B472A" w:rsidRDefault="00866627" w:rsidP="0001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="004B472A" w:rsidRPr="004B472A">
                <w:rPr>
                  <w:rStyle w:val="Hyperlink"/>
                </w:rPr>
                <w:t>Roon Aboot Moose</w:t>
              </w:r>
            </w:hyperlink>
          </w:p>
        </w:tc>
        <w:tc>
          <w:tcPr>
            <w:tcW w:w="1617" w:type="pct"/>
          </w:tcPr>
          <w:p w14:paraId="163ECF4D" w14:textId="29F6FE25" w:rsidR="004B472A" w:rsidRPr="00172BDA" w:rsidRDefault="005177F8" w:rsidP="0001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177F8">
              <w:rPr>
                <w:rFonts w:ascii="Arial" w:hAnsi="Arial" w:cs="Arial"/>
                <w:sz w:val="24"/>
                <w:szCs w:val="24"/>
              </w:rPr>
              <w:t>Positive touch, cuddles and tickles get the happy hormones flowing, encouraging bonding.</w:t>
            </w:r>
          </w:p>
        </w:tc>
        <w:tc>
          <w:tcPr>
            <w:tcW w:w="1834" w:type="pct"/>
          </w:tcPr>
          <w:p w14:paraId="202D33F5" w14:textId="77777777" w:rsidR="005177F8" w:rsidRPr="005177F8" w:rsidRDefault="005177F8" w:rsidP="0051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177F8">
              <w:rPr>
                <w:rFonts w:ascii="Arial" w:hAnsi="Arial" w:cs="Arial"/>
                <w:sz w:val="24"/>
                <w:szCs w:val="24"/>
              </w:rPr>
              <w:t>Build the excitement by slowing down before the tickles, children love anticipating the fun bit.</w:t>
            </w:r>
          </w:p>
          <w:p w14:paraId="0196A5FD" w14:textId="4423D234" w:rsidR="005177F8" w:rsidRDefault="005177F8" w:rsidP="0051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2A38D86" w14:textId="27961802" w:rsidR="004B472A" w:rsidRPr="00172BDA" w:rsidRDefault="005177F8" w:rsidP="0051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177F8">
              <w:rPr>
                <w:rFonts w:ascii="Arial" w:hAnsi="Arial" w:cs="Arial"/>
                <w:sz w:val="24"/>
                <w:szCs w:val="24"/>
              </w:rPr>
              <w:t xml:space="preserve">Try </w:t>
            </w:r>
            <w:r>
              <w:rPr>
                <w:rFonts w:ascii="Arial" w:hAnsi="Arial" w:cs="Arial"/>
                <w:sz w:val="24"/>
                <w:szCs w:val="24"/>
              </w:rPr>
              <w:t>this</w:t>
            </w:r>
            <w:r w:rsidRPr="005177F8">
              <w:rPr>
                <w:rFonts w:ascii="Arial" w:hAnsi="Arial" w:cs="Arial"/>
                <w:sz w:val="24"/>
                <w:szCs w:val="24"/>
              </w:rPr>
              <w:t xml:space="preserve"> on different hands, toes and even tummies.</w:t>
            </w:r>
          </w:p>
        </w:tc>
      </w:tr>
      <w:tr w:rsidR="004B472A" w:rsidRPr="00172BDA" w14:paraId="4AF08969" w14:textId="77777777" w:rsidTr="004B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14:paraId="174D241C" w14:textId="6CEA293E" w:rsidR="004B472A" w:rsidRPr="00172BDA" w:rsidRDefault="004B472A" w:rsidP="004B4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 Rhymes</w:t>
            </w:r>
          </w:p>
        </w:tc>
        <w:tc>
          <w:tcPr>
            <w:tcW w:w="738" w:type="pct"/>
          </w:tcPr>
          <w:p w14:paraId="347E228D" w14:textId="2B30E2DD" w:rsidR="004B472A" w:rsidRPr="00172BDA" w:rsidRDefault="00866627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4B472A" w:rsidRPr="004B472A">
                <w:rPr>
                  <w:rStyle w:val="Hyperlink"/>
                  <w:rFonts w:ascii="Arial" w:hAnsi="Arial" w:cs="Arial"/>
                  <w:sz w:val="24"/>
                  <w:szCs w:val="24"/>
                </w:rPr>
                <w:t>Creeping Creeping Goes the Little Cat</w:t>
              </w:r>
            </w:hyperlink>
          </w:p>
        </w:tc>
        <w:tc>
          <w:tcPr>
            <w:tcW w:w="1617" w:type="pct"/>
          </w:tcPr>
          <w:p w14:paraId="35D0D35B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anticipation in this simple rhyme encourages listening and waiting skills.</w:t>
            </w:r>
          </w:p>
          <w:p w14:paraId="274928FF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CB6776F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66004134" w14:textId="6EA472B1" w:rsidR="004B472A" w:rsidRPr="00172BD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pct"/>
          </w:tcPr>
          <w:p w14:paraId="7D7DECE1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Gently tickle and bounce babies.</w:t>
            </w:r>
          </w:p>
          <w:p w14:paraId="62F55C90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Get older children to creep like a cat and hop like a bunny!</w:t>
            </w:r>
          </w:p>
          <w:p w14:paraId="79ECDEA5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2D25AC2" w14:textId="3F10AB06" w:rsidR="004B472A" w:rsidRPr="00172BD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72A" w:rsidRPr="00172BDA" w14:paraId="345DF3B7" w14:textId="2228E1A5" w:rsidTr="004B472A">
        <w:trPr>
          <w:trHeight w:val="4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14:paraId="08D45F2F" w14:textId="1560A9E3" w:rsidR="004B472A" w:rsidRPr="00172BDA" w:rsidRDefault="004B472A" w:rsidP="004B4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Songs with Actions</w:t>
            </w:r>
          </w:p>
        </w:tc>
        <w:tc>
          <w:tcPr>
            <w:tcW w:w="738" w:type="pct"/>
          </w:tcPr>
          <w:p w14:paraId="6F0EB7A0" w14:textId="77777777" w:rsidR="004B472A" w:rsidRPr="00D61A6B" w:rsidRDefault="00866627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4B472A" w:rsidRPr="00D61A6B">
                <w:rPr>
                  <w:rStyle w:val="Hyperlink"/>
                  <w:rFonts w:ascii="Arial" w:hAnsi="Arial" w:cs="Arial"/>
                  <w:sz w:val="24"/>
                  <w:szCs w:val="24"/>
                </w:rPr>
                <w:t>Old Macdonald</w:t>
              </w:r>
            </w:hyperlink>
          </w:p>
          <w:p w14:paraId="22A76452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C0668C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2ACAA6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AD0837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20EB84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F7F002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DF2A4F" w14:textId="77777777" w:rsidR="00C62A58" w:rsidRDefault="00C62A5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043C549" w14:textId="585A9A52" w:rsidR="004B472A" w:rsidRPr="00D61A6B" w:rsidRDefault="00866627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4B472A" w:rsidRPr="00D61A6B">
                <w:rPr>
                  <w:rStyle w:val="Hyperlink"/>
                  <w:rFonts w:ascii="Arial" w:hAnsi="Arial" w:cs="Arial"/>
                  <w:sz w:val="24"/>
                  <w:szCs w:val="24"/>
                </w:rPr>
                <w:t>Little Green Frog</w:t>
              </w:r>
            </w:hyperlink>
            <w:r w:rsidR="004B472A" w:rsidRPr="00D61A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EEDAC6" w14:textId="77777777" w:rsidR="00C62A58" w:rsidRDefault="00C62A5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B29152" w14:textId="77777777" w:rsidR="00C62A58" w:rsidRDefault="00C62A5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F59361" w14:textId="43C8A4C5" w:rsidR="00C62A58" w:rsidRPr="00172BDA" w:rsidRDefault="00866627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C62A58" w:rsidRPr="00C62A58">
                <w:rPr>
                  <w:rStyle w:val="Hyperlink"/>
                  <w:rFonts w:ascii="Arial" w:hAnsi="Arial" w:cs="Arial"/>
                  <w:sz w:val="24"/>
                  <w:szCs w:val="24"/>
                </w:rPr>
                <w:t>Five Little Ducks</w:t>
              </w:r>
            </w:hyperlink>
          </w:p>
        </w:tc>
        <w:tc>
          <w:tcPr>
            <w:tcW w:w="1617" w:type="pct"/>
          </w:tcPr>
          <w:p w14:paraId="6DFB63C0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Animal noises can be the first “words” some wee ones say. The actions and repetition in this old favourite help with understanding the meaning. </w:t>
            </w:r>
          </w:p>
          <w:p w14:paraId="602EAA25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9422EC5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9C1BC1E" w14:textId="77777777" w:rsidR="00C62A58" w:rsidRDefault="00C62A5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46FD1C6" w14:textId="721CC329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Babies love mimicking tongue movements, this all helps with speech development.</w:t>
            </w:r>
          </w:p>
          <w:p w14:paraId="5477F56D" w14:textId="190F486B" w:rsidR="005177F8" w:rsidRDefault="005177F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A59E0F9" w14:textId="15D52AE8" w:rsidR="005177F8" w:rsidRDefault="005177F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repetition of “Quack” and the actions that go with it help children with understanding and remembering the words.</w:t>
            </w:r>
          </w:p>
          <w:p w14:paraId="4F23A5A9" w14:textId="3C7A21CF" w:rsidR="005177F8" w:rsidRPr="00172BDA" w:rsidRDefault="005177F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pct"/>
          </w:tcPr>
          <w:p w14:paraId="2BFEE99F" w14:textId="672D53B1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lots of toy animals in a bag and have a child pick one out </w:t>
            </w:r>
            <w:r w:rsidR="00C62A58">
              <w:rPr>
                <w:rFonts w:ascii="Arial" w:hAnsi="Arial" w:cs="Arial"/>
                <w:sz w:val="24"/>
                <w:szCs w:val="24"/>
              </w:rPr>
              <w:t>then sing the appropriate verse or take requests for any sort of animal!</w:t>
            </w:r>
            <w:r>
              <w:rPr>
                <w:rFonts w:ascii="Arial" w:hAnsi="Arial" w:cs="Arial"/>
                <w:sz w:val="24"/>
                <w:szCs w:val="24"/>
              </w:rPr>
              <w:t xml:space="preserve"> Encourage lots of loud mooing and quacking!</w:t>
            </w:r>
          </w:p>
          <w:p w14:paraId="6D555419" w14:textId="3520D6EE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Leave a gap before the animal sound to encourage joining in.</w:t>
            </w:r>
          </w:p>
          <w:p w14:paraId="47E2388F" w14:textId="77777777" w:rsidR="00C62A58" w:rsidRDefault="00C62A5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779F828D" w14:textId="7E66B7F0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Find your inner silly and have lots of fun!</w:t>
            </w:r>
          </w:p>
          <w:p w14:paraId="45AB70E4" w14:textId="5D16BAA9" w:rsidR="005177F8" w:rsidRDefault="005177F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C03CB72" w14:textId="48A0BD63" w:rsidR="005177F8" w:rsidRDefault="005177F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598E6B29" w14:textId="77777777" w:rsidR="005177F8" w:rsidRDefault="005177F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D605488" w14:textId="77777777" w:rsidR="005177F8" w:rsidRDefault="005177F8" w:rsidP="0051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Show the ducks going from 5 to 1 on your fingers, or use rubber ducks. </w:t>
            </w:r>
          </w:p>
          <w:p w14:paraId="3397C23E" w14:textId="77777777" w:rsidR="005177F8" w:rsidRDefault="005177F8" w:rsidP="0051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Older children could be the ducks!</w:t>
            </w:r>
          </w:p>
          <w:p w14:paraId="6003A062" w14:textId="77777777" w:rsidR="005177F8" w:rsidRDefault="005177F8" w:rsidP="0051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259731CB" w14:textId="07EE31F7" w:rsidR="005177F8" w:rsidRPr="00172BDA" w:rsidRDefault="005177F8" w:rsidP="005177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Leave a gap after “Mummy duck said.</w:t>
            </w:r>
            <w:r w:rsidR="0070770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.” and encourage the children to join in with an action/words.</w:t>
            </w:r>
          </w:p>
        </w:tc>
      </w:tr>
      <w:tr w:rsidR="004B472A" w:rsidRPr="00172BDA" w14:paraId="2179A46C" w14:textId="77777777" w:rsidTr="004B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14:paraId="135B8B73" w14:textId="0C87D0C1" w:rsidR="004B472A" w:rsidRPr="00172BDA" w:rsidRDefault="004B472A" w:rsidP="004B4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Book</w:t>
            </w:r>
          </w:p>
        </w:tc>
        <w:tc>
          <w:tcPr>
            <w:tcW w:w="738" w:type="pct"/>
          </w:tcPr>
          <w:p w14:paraId="4B1917F1" w14:textId="77777777" w:rsidR="00BF59B9" w:rsidRDefault="00866627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DF15E8" w:rsidRPr="00DF15E8">
                <w:rPr>
                  <w:rStyle w:val="Hyperlink"/>
                  <w:rFonts w:ascii="Arial" w:hAnsi="Arial" w:cs="Arial"/>
                  <w:sz w:val="24"/>
                  <w:szCs w:val="24"/>
                </w:rPr>
                <w:t>This is a Dog</w:t>
              </w:r>
            </w:hyperlink>
            <w:r w:rsidR="00DF15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4C0458" w14:textId="18673997" w:rsidR="004B472A" w:rsidRDefault="00DF15E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Ross Collins</w:t>
            </w:r>
          </w:p>
          <w:p w14:paraId="7893D216" w14:textId="77777777" w:rsidR="00BF59B9" w:rsidRDefault="00BF59B9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A0177B2" w14:textId="51D2A094" w:rsidR="00BF59B9" w:rsidRPr="00172BDA" w:rsidRDefault="00BF59B9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Published by Nosy Crow</w:t>
            </w:r>
          </w:p>
        </w:tc>
        <w:tc>
          <w:tcPr>
            <w:tcW w:w="1617" w:type="pct"/>
          </w:tcPr>
          <w:p w14:paraId="6559B4FD" w14:textId="5FDEF873" w:rsidR="004B472A" w:rsidRPr="00172BDA" w:rsidRDefault="00DF15E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There’s a dog on the loose and he’s determined to hijack a First Animals </w:t>
            </w:r>
            <w:r w:rsidR="0070770D">
              <w:rPr>
                <w:rFonts w:ascii="Arial" w:hAnsi="Arial" w:cs="Arial"/>
                <w:sz w:val="24"/>
                <w:szCs w:val="24"/>
              </w:rPr>
              <w:t xml:space="preserve">book. </w:t>
            </w:r>
            <w:r>
              <w:rPr>
                <w:rFonts w:ascii="Arial" w:hAnsi="Arial" w:cs="Arial"/>
                <w:sz w:val="24"/>
                <w:szCs w:val="24"/>
              </w:rPr>
              <w:t>Dog is excitable and full of charm and loves to be centre-stage</w:t>
            </w:r>
            <w:r w:rsidR="0070770D">
              <w:rPr>
                <w:rFonts w:ascii="Arial" w:hAnsi="Arial" w:cs="Arial"/>
                <w:sz w:val="24"/>
                <w:szCs w:val="24"/>
              </w:rPr>
              <w:t>, but</w:t>
            </w:r>
            <w:r>
              <w:rPr>
                <w:rFonts w:ascii="Arial" w:hAnsi="Arial" w:cs="Arial"/>
                <w:sz w:val="24"/>
                <w:szCs w:val="24"/>
              </w:rPr>
              <w:t xml:space="preserve"> he must act quickly when the other </w:t>
            </w:r>
            <w:r w:rsidR="0070770D">
              <w:rPr>
                <w:rFonts w:ascii="Arial" w:hAnsi="Arial" w:cs="Arial"/>
                <w:sz w:val="24"/>
                <w:szCs w:val="24"/>
              </w:rPr>
              <w:t>animals</w:t>
            </w:r>
            <w:r>
              <w:rPr>
                <w:rFonts w:ascii="Arial" w:hAnsi="Arial" w:cs="Arial"/>
                <w:sz w:val="24"/>
                <w:szCs w:val="24"/>
              </w:rPr>
              <w:t xml:space="preserve"> get angry!</w:t>
            </w:r>
          </w:p>
        </w:tc>
        <w:tc>
          <w:tcPr>
            <w:tcW w:w="1834" w:type="pct"/>
          </w:tcPr>
          <w:p w14:paraId="387774E1" w14:textId="77777777" w:rsidR="00DF15E8" w:rsidRDefault="00DF15E8" w:rsidP="00DF1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3D813922" w14:textId="025A0197" w:rsidR="00DF15E8" w:rsidRPr="00172BDA" w:rsidRDefault="00DF15E8" w:rsidP="00DF1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could listen out for animal names and when they hear it</w:t>
            </w:r>
            <w:r w:rsidR="0070770D">
              <w:rPr>
                <w:rFonts w:ascii="Arial" w:hAnsi="Arial" w:cs="Arial"/>
                <w:sz w:val="24"/>
                <w:szCs w:val="24"/>
              </w:rPr>
              <w:t>, make</w:t>
            </w:r>
            <w:r>
              <w:rPr>
                <w:rFonts w:ascii="Arial" w:hAnsi="Arial" w:cs="Arial"/>
                <w:sz w:val="24"/>
                <w:szCs w:val="24"/>
              </w:rPr>
              <w:t xml:space="preserve"> the animal noise.</w:t>
            </w:r>
          </w:p>
        </w:tc>
      </w:tr>
      <w:tr w:rsidR="004B472A" w:rsidRPr="00172BDA" w14:paraId="23F2322E" w14:textId="77777777" w:rsidTr="004B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14:paraId="7C9F99BA" w14:textId="490A41C2" w:rsidR="004B472A" w:rsidRDefault="00AC3066" w:rsidP="004B4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Active songs</w:t>
            </w:r>
          </w:p>
        </w:tc>
        <w:tc>
          <w:tcPr>
            <w:tcW w:w="738" w:type="pct"/>
          </w:tcPr>
          <w:p w14:paraId="11D972E7" w14:textId="1F0BB8F1" w:rsidR="004B472A" w:rsidRPr="00D61A6B" w:rsidRDefault="00866627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C05580" w:rsidRPr="00D61A6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Katie </w:t>
              </w:r>
              <w:proofErr w:type="spellStart"/>
              <w:r w:rsidR="00C05580" w:rsidRPr="00D61A6B">
                <w:rPr>
                  <w:rStyle w:val="Hyperlink"/>
                  <w:rFonts w:ascii="Arial" w:hAnsi="Arial" w:cs="Arial"/>
                  <w:sz w:val="24"/>
                  <w:szCs w:val="24"/>
                </w:rPr>
                <w:t>Bairdie</w:t>
              </w:r>
              <w:proofErr w:type="spellEnd"/>
            </w:hyperlink>
          </w:p>
        </w:tc>
        <w:tc>
          <w:tcPr>
            <w:tcW w:w="1617" w:type="pct"/>
          </w:tcPr>
          <w:p w14:paraId="5E19C4FC" w14:textId="7F775905" w:rsidR="004B472A" w:rsidRDefault="006257AD" w:rsidP="006257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pre-literacy building blocks of</w:t>
            </w:r>
            <w:r w:rsidR="00DF15E8">
              <w:rPr>
                <w:rFonts w:ascii="Arial" w:hAnsi="Arial" w:cs="Arial"/>
                <w:sz w:val="24"/>
                <w:szCs w:val="24"/>
              </w:rPr>
              <w:t xml:space="preserve"> rhythm and rhyme help to introduce all sorts of animals on Katie’s farm.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4" w:type="pct"/>
          </w:tcPr>
          <w:p w14:paraId="1DA6D2D0" w14:textId="5CA4D991" w:rsidR="004B472A" w:rsidRDefault="00C05580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Encourage children to make gestures for the animals, dance and get everyone involved by encouraging adults and children to respond “Aye she did!”</w:t>
            </w:r>
          </w:p>
        </w:tc>
      </w:tr>
      <w:tr w:rsidR="00C05580" w:rsidRPr="00172BDA" w14:paraId="37AD2D26" w14:textId="77777777" w:rsidTr="004B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14:paraId="3E33542E" w14:textId="77777777" w:rsidR="00C05580" w:rsidRDefault="00C05580" w:rsidP="004B47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pct"/>
          </w:tcPr>
          <w:p w14:paraId="52314D30" w14:textId="45AC8C94" w:rsidR="00C05580" w:rsidRPr="00D61A6B" w:rsidRDefault="00866627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C05580" w:rsidRPr="00D61A6B">
                <w:rPr>
                  <w:rStyle w:val="Hyperlink"/>
                  <w:rFonts w:ascii="Arial" w:hAnsi="Arial" w:cs="Arial"/>
                  <w:sz w:val="24"/>
                  <w:szCs w:val="24"/>
                </w:rPr>
                <w:t>Sleeping Bunnies</w:t>
              </w:r>
            </w:hyperlink>
          </w:p>
        </w:tc>
        <w:tc>
          <w:tcPr>
            <w:tcW w:w="1617" w:type="pct"/>
          </w:tcPr>
          <w:p w14:paraId="486B1A88" w14:textId="29898BF1" w:rsidR="00C05580" w:rsidRDefault="006257AD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Lots of repetition helps with understanding. Children need to listen and wait before they can hop</w:t>
            </w:r>
            <w:r w:rsidR="00AC306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34" w:type="pct"/>
          </w:tcPr>
          <w:p w14:paraId="4FE5A30E" w14:textId="625B65B8" w:rsidR="00C05580" w:rsidRDefault="00AC3066" w:rsidP="00AC30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Babies can be rocked then bounced </w:t>
            </w:r>
            <w:r>
              <w:rPr>
                <w:rFonts w:ascii="Arial" w:hAnsi="Arial" w:cs="Arial"/>
                <w:sz w:val="24"/>
                <w:szCs w:val="24"/>
              </w:rPr>
              <w:t>gently</w:t>
            </w:r>
            <w:r>
              <w:rPr>
                <w:rFonts w:ascii="Arial" w:hAnsi="Arial" w:cs="Arial"/>
                <w:sz w:val="24"/>
                <w:szCs w:val="24"/>
              </w:rPr>
              <w:t xml:space="preserve"> and older children can lie down and “sleep” in anticipation of the hopping!</w:t>
            </w:r>
            <w:bookmarkStart w:id="0" w:name="_GoBack"/>
            <w:bookmarkEnd w:id="0"/>
          </w:p>
        </w:tc>
      </w:tr>
      <w:tr w:rsidR="004B472A" w:rsidRPr="00172BDA" w14:paraId="4743D6CC" w14:textId="77777777" w:rsidTr="004B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14:paraId="1D118FB2" w14:textId="530E9121" w:rsidR="004B472A" w:rsidRPr="00172BDA" w:rsidRDefault="004B472A" w:rsidP="00C62A58">
            <w:pPr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t xml:space="preserve">Lullabies </w:t>
            </w:r>
            <w:r w:rsidR="00C62A58">
              <w:rPr>
                <w:rFonts w:ascii="Arial" w:hAnsi="Arial" w:cs="Arial"/>
                <w:sz w:val="24"/>
                <w:szCs w:val="24"/>
              </w:rPr>
              <w:t>/ calming songs</w:t>
            </w:r>
          </w:p>
        </w:tc>
        <w:tc>
          <w:tcPr>
            <w:tcW w:w="738" w:type="pct"/>
          </w:tcPr>
          <w:p w14:paraId="03BB7206" w14:textId="77777777" w:rsidR="004B472A" w:rsidRPr="00D61A6B" w:rsidRDefault="00866627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8" w:history="1">
              <w:r w:rsidR="004B472A" w:rsidRPr="00D61A6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Baa </w:t>
              </w:r>
              <w:proofErr w:type="spellStart"/>
              <w:r w:rsidR="004B472A" w:rsidRPr="00D61A6B">
                <w:rPr>
                  <w:rStyle w:val="Hyperlink"/>
                  <w:rFonts w:ascii="Arial" w:hAnsi="Arial" w:cs="Arial"/>
                  <w:sz w:val="24"/>
                  <w:szCs w:val="24"/>
                </w:rPr>
                <w:t>Baa</w:t>
              </w:r>
              <w:proofErr w:type="spellEnd"/>
              <w:r w:rsidR="004B472A" w:rsidRPr="00D61A6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Black Sheep</w:t>
              </w:r>
            </w:hyperlink>
          </w:p>
          <w:p w14:paraId="24EB77DB" w14:textId="77777777" w:rsidR="0070770D" w:rsidRDefault="0070770D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</w:p>
          <w:p w14:paraId="5D8BD757" w14:textId="77777777" w:rsidR="0070770D" w:rsidRDefault="0070770D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</w:p>
          <w:p w14:paraId="657BE48C" w14:textId="77777777" w:rsidR="0070770D" w:rsidRDefault="0070770D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b/>
                <w:sz w:val="24"/>
                <w:szCs w:val="24"/>
              </w:rPr>
            </w:pPr>
          </w:p>
          <w:p w14:paraId="7176E215" w14:textId="5CFBCB2A" w:rsidR="00C62A58" w:rsidRPr="00D61A6B" w:rsidRDefault="00866627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  <w:sz w:val="24"/>
                <w:szCs w:val="24"/>
              </w:rPr>
            </w:pPr>
            <w:hyperlink r:id="rId19" w:history="1">
              <w:r w:rsidR="00C62A58" w:rsidRPr="00D61A6B">
                <w:rPr>
                  <w:rStyle w:val="Hyperlink"/>
                  <w:rFonts w:ascii="Arial" w:hAnsi="Arial" w:cs="Arial"/>
                  <w:sz w:val="24"/>
                  <w:szCs w:val="24"/>
                </w:rPr>
                <w:t>A Leopard Has Lots of Spots</w:t>
              </w:r>
            </w:hyperlink>
          </w:p>
          <w:p w14:paraId="3C4E6A5D" w14:textId="789B1B65" w:rsidR="00C62A58" w:rsidRPr="00172BDA" w:rsidRDefault="00C62A5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7" w:type="pct"/>
          </w:tcPr>
          <w:p w14:paraId="4669B550" w14:textId="6B8C0B92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lastRenderedPageBreak/>
              <w:t>Lullabies calm and soothe both children and adults. They encourage closeness and cuddles and can be used anytime of the day!</w:t>
            </w:r>
          </w:p>
          <w:p w14:paraId="27534ED9" w14:textId="305EF856" w:rsidR="00C62A58" w:rsidRPr="00172BDA" w:rsidRDefault="00C62A5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pct"/>
          </w:tcPr>
          <w:p w14:paraId="06F48E19" w14:textId="666A30CD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 can change the words to personalise this song. (“one for the baby who lives down the lane”)</w:t>
            </w:r>
          </w:p>
          <w:p w14:paraId="755573B4" w14:textId="77777777" w:rsidR="004B472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14:paraId="4204A53C" w14:textId="29C7486D" w:rsidR="00DF15E8" w:rsidRPr="00172BDA" w:rsidRDefault="00DF15E8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Grown-ups can gently make spots and stripes on a baby. Older children can</w:t>
            </w:r>
            <w:r w:rsidR="003150F1">
              <w:rPr>
                <w:rFonts w:ascii="Arial" w:hAnsi="Arial" w:cs="Arial"/>
                <w:sz w:val="24"/>
                <w:szCs w:val="24"/>
              </w:rPr>
              <w:t xml:space="preserve"> do this on a toy, themselves, </w:t>
            </w:r>
            <w:r>
              <w:rPr>
                <w:rFonts w:ascii="Arial" w:hAnsi="Arial" w:cs="Arial"/>
                <w:sz w:val="24"/>
                <w:szCs w:val="24"/>
              </w:rPr>
              <w:t xml:space="preserve">or each other. </w:t>
            </w:r>
          </w:p>
        </w:tc>
      </w:tr>
      <w:tr w:rsidR="004B472A" w:rsidRPr="00172BDA" w14:paraId="53BDCD39" w14:textId="77777777" w:rsidTr="004B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</w:tcPr>
          <w:p w14:paraId="10942E73" w14:textId="77777777" w:rsidR="004B472A" w:rsidRPr="00172BDA" w:rsidRDefault="004B472A" w:rsidP="004B472A">
            <w:pPr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lastRenderedPageBreak/>
              <w:t>Final song</w:t>
            </w:r>
          </w:p>
        </w:tc>
        <w:tc>
          <w:tcPr>
            <w:tcW w:w="738" w:type="pct"/>
          </w:tcPr>
          <w:p w14:paraId="1FC69931" w14:textId="04BBAAAC" w:rsidR="004B472A" w:rsidRPr="00172BDA" w:rsidRDefault="00866627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4B472A" w:rsidRPr="00355524">
                <w:rPr>
                  <w:rStyle w:val="Hyperlink"/>
                  <w:rFonts w:ascii="Arial" w:hAnsi="Arial" w:cs="Arial"/>
                  <w:sz w:val="24"/>
                  <w:szCs w:val="24"/>
                </w:rPr>
                <w:t>The Goodbye Song</w:t>
              </w:r>
            </w:hyperlink>
          </w:p>
        </w:tc>
        <w:tc>
          <w:tcPr>
            <w:tcW w:w="1617" w:type="pct"/>
          </w:tcPr>
          <w:p w14:paraId="20EFB51C" w14:textId="1E52313A" w:rsidR="004B472A" w:rsidRPr="00172BD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t>Tells everyone the session is ending.</w:t>
            </w:r>
          </w:p>
        </w:tc>
        <w:tc>
          <w:tcPr>
            <w:tcW w:w="1834" w:type="pct"/>
          </w:tcPr>
          <w:p w14:paraId="2703B184" w14:textId="00254E5A" w:rsidR="004B472A" w:rsidRPr="00172BDA" w:rsidRDefault="004B472A" w:rsidP="004B4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172BDA">
              <w:rPr>
                <w:rFonts w:ascii="Arial" w:hAnsi="Arial" w:cs="Arial"/>
                <w:sz w:val="24"/>
                <w:szCs w:val="24"/>
              </w:rPr>
              <w:t>Wave, smile and use names if you know them.</w:t>
            </w:r>
          </w:p>
        </w:tc>
      </w:tr>
    </w:tbl>
    <w:p w14:paraId="019B1FD3" w14:textId="77777777" w:rsidR="00311FC0" w:rsidRPr="00172BDA" w:rsidRDefault="00311FC0" w:rsidP="00E02542">
      <w:pPr>
        <w:pStyle w:val="NoSpacing"/>
        <w:rPr>
          <w:sz w:val="24"/>
          <w:szCs w:val="24"/>
        </w:rPr>
      </w:pPr>
    </w:p>
    <w:p w14:paraId="2C2F1577" w14:textId="75CDBEB9" w:rsidR="00AB52DC" w:rsidRDefault="00AB52DC" w:rsidP="00AB52DC">
      <w:pPr>
        <w:ind w:left="360"/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b/>
        </w:rPr>
        <w:t>Please read our guide on p</w:t>
      </w:r>
      <w:r w:rsidRPr="00AC0850">
        <w:rPr>
          <w:rFonts w:ascii="Arial" w:hAnsi="Arial" w:cs="Arial"/>
          <w:b/>
        </w:rPr>
        <w:t>ermission to read books aloud online</w:t>
      </w:r>
      <w:r>
        <w:rPr>
          <w:rFonts w:ascii="Arial" w:hAnsi="Arial" w:cs="Arial"/>
          <w:b/>
        </w:rPr>
        <w:t xml:space="preserve"> </w:t>
      </w:r>
      <w:hyperlink r:id="rId21" w:history="1">
        <w:r w:rsidRPr="003072E9">
          <w:rPr>
            <w:rStyle w:val="Hyperlink"/>
            <w:rFonts w:ascii="Arial" w:hAnsi="Arial" w:cs="Arial"/>
            <w:b/>
          </w:rPr>
          <w:t>https://www.scottishbooktrust.com/reading-and-stories/bookbug/online-bookbug-sessions-recommendations-and-permissions</w:t>
        </w:r>
      </w:hyperlink>
    </w:p>
    <w:p w14:paraId="48A951E6" w14:textId="644E1096" w:rsidR="001B5153" w:rsidRPr="0070770D" w:rsidRDefault="005177F8" w:rsidP="00AB52DC">
      <w:pPr>
        <w:ind w:left="36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* What Is In My Bag Today</w:t>
      </w:r>
      <w:r w:rsidR="0070770D">
        <w:rPr>
          <w:rFonts w:ascii="Arial" w:hAnsi="Arial" w:cs="Arial"/>
          <w:b/>
          <w:sz w:val="24"/>
          <w:szCs w:val="24"/>
        </w:rPr>
        <w:t xml:space="preserve"> </w:t>
      </w:r>
      <w:r w:rsidR="0070770D" w:rsidRPr="0070770D">
        <w:rPr>
          <w:rFonts w:ascii="Arial" w:hAnsi="Arial" w:cs="Arial"/>
          <w:i/>
        </w:rPr>
        <w:t>(sung to the tune of “Here We Go Round the Mulberry Bush)</w:t>
      </w:r>
    </w:p>
    <w:p w14:paraId="71E7F2B7" w14:textId="4B475EB9" w:rsidR="005177F8" w:rsidRPr="0070770D" w:rsidRDefault="005177F8" w:rsidP="0070770D">
      <w:pPr>
        <w:pStyle w:val="NoSpacing"/>
        <w:ind w:firstLine="360"/>
        <w:rPr>
          <w:b/>
        </w:rPr>
      </w:pPr>
      <w:r w:rsidRPr="0070770D">
        <w:rPr>
          <w:b/>
        </w:rPr>
        <w:t>I wonder what’s in my bag today, bag today, bag today</w:t>
      </w:r>
    </w:p>
    <w:p w14:paraId="0C09CC62" w14:textId="6DC76713" w:rsidR="005177F8" w:rsidRPr="0070770D" w:rsidRDefault="005177F8" w:rsidP="0070770D">
      <w:pPr>
        <w:pStyle w:val="NoSpacing"/>
        <w:ind w:firstLine="360"/>
        <w:rPr>
          <w:b/>
        </w:rPr>
      </w:pPr>
      <w:r w:rsidRPr="0070770D">
        <w:rPr>
          <w:b/>
        </w:rPr>
        <w:t xml:space="preserve">I wonder </w:t>
      </w:r>
      <w:r w:rsidR="003150F1" w:rsidRPr="0070770D">
        <w:rPr>
          <w:b/>
        </w:rPr>
        <w:t>what’s</w:t>
      </w:r>
      <w:r w:rsidRPr="0070770D">
        <w:rPr>
          <w:b/>
        </w:rPr>
        <w:t xml:space="preserve"> in my bag today</w:t>
      </w:r>
    </w:p>
    <w:p w14:paraId="4F4E95D0" w14:textId="55BD397A" w:rsidR="005177F8" w:rsidRPr="0070770D" w:rsidRDefault="005177F8" w:rsidP="0070770D">
      <w:pPr>
        <w:pStyle w:val="NoSpacing"/>
        <w:ind w:firstLine="360"/>
        <w:rPr>
          <w:b/>
        </w:rPr>
      </w:pPr>
      <w:r w:rsidRPr="0070770D">
        <w:rPr>
          <w:b/>
        </w:rPr>
        <w:t>Come and take a look</w:t>
      </w:r>
    </w:p>
    <w:p w14:paraId="5752D22D" w14:textId="40E409F4" w:rsidR="005177F8" w:rsidRPr="0070770D" w:rsidRDefault="005177F8" w:rsidP="0070770D">
      <w:pPr>
        <w:pStyle w:val="NoSpacing"/>
        <w:ind w:left="360"/>
        <w:rPr>
          <w:i/>
        </w:rPr>
      </w:pPr>
      <w:r w:rsidRPr="0070770D">
        <w:rPr>
          <w:b/>
        </w:rPr>
        <w:t xml:space="preserve">At </w:t>
      </w:r>
      <w:proofErr w:type="spellStart"/>
      <w:r w:rsidRPr="0070770D">
        <w:rPr>
          <w:b/>
        </w:rPr>
        <w:t>Bookbug</w:t>
      </w:r>
      <w:r w:rsidR="0070770D" w:rsidRPr="0070770D">
        <w:rPr>
          <w:b/>
        </w:rPr>
        <w:t>’s</w:t>
      </w:r>
      <w:proofErr w:type="spellEnd"/>
      <w:r w:rsidR="0070770D" w:rsidRPr="0070770D">
        <w:rPr>
          <w:b/>
        </w:rPr>
        <w:t xml:space="preserve"> </w:t>
      </w:r>
      <w:proofErr w:type="spellStart"/>
      <w:r w:rsidR="0070770D" w:rsidRPr="0070770D">
        <w:rPr>
          <w:b/>
        </w:rPr>
        <w:t>favourite</w:t>
      </w:r>
      <w:proofErr w:type="spellEnd"/>
      <w:r w:rsidR="0070770D" w:rsidRPr="0070770D">
        <w:rPr>
          <w:b/>
        </w:rPr>
        <w:t xml:space="preserve"> book</w:t>
      </w:r>
      <w:r w:rsidR="0070770D">
        <w:t xml:space="preserve"> </w:t>
      </w:r>
      <w:r w:rsidR="0070770D" w:rsidRPr="0070770D">
        <w:rPr>
          <w:i/>
        </w:rPr>
        <w:t>(this line can be left out for songs and rhymes or added at story time)</w:t>
      </w:r>
    </w:p>
    <w:p w14:paraId="31B917CB" w14:textId="77777777" w:rsidR="0070770D" w:rsidRPr="005177F8" w:rsidRDefault="0070770D" w:rsidP="0070770D">
      <w:pPr>
        <w:pStyle w:val="NoSpacing"/>
        <w:ind w:firstLine="360"/>
      </w:pPr>
    </w:p>
    <w:p w14:paraId="5F74E5F8" w14:textId="638A7B45" w:rsidR="00C65682" w:rsidRDefault="001B5153" w:rsidP="00201454">
      <w:pPr>
        <w:pStyle w:val="NoSpacing"/>
        <w:rPr>
          <w:rFonts w:ascii="Arial" w:hAnsi="Arial" w:cs="Arial"/>
          <w:i/>
          <w:lang w:val="en-GB"/>
        </w:rPr>
      </w:pPr>
      <w:r>
        <w:rPr>
          <w:rFonts w:ascii="Arial" w:hAnsi="Arial" w:cs="Arial"/>
          <w:b/>
          <w:lang w:val="en-GB"/>
        </w:rPr>
        <w:tab/>
      </w:r>
    </w:p>
    <w:sectPr w:rsidR="00C65682" w:rsidSect="00B65D74">
      <w:headerReference w:type="first" r:id="rId22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76876" w14:textId="77777777" w:rsidR="00866627" w:rsidRDefault="00866627" w:rsidP="00B65D74">
      <w:pPr>
        <w:spacing w:after="0" w:line="240" w:lineRule="auto"/>
      </w:pPr>
      <w:r>
        <w:separator/>
      </w:r>
    </w:p>
  </w:endnote>
  <w:endnote w:type="continuationSeparator" w:id="0">
    <w:p w14:paraId="6913ECBB" w14:textId="77777777" w:rsidR="00866627" w:rsidRDefault="00866627" w:rsidP="00B6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D012" w14:textId="77777777" w:rsidR="00866627" w:rsidRDefault="00866627" w:rsidP="00B65D74">
      <w:pPr>
        <w:spacing w:after="0" w:line="240" w:lineRule="auto"/>
      </w:pPr>
      <w:r>
        <w:separator/>
      </w:r>
    </w:p>
  </w:footnote>
  <w:footnote w:type="continuationSeparator" w:id="0">
    <w:p w14:paraId="1E732263" w14:textId="77777777" w:rsidR="00866627" w:rsidRDefault="00866627" w:rsidP="00B6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6DDEC" w14:textId="77777777" w:rsidR="00B65D74" w:rsidRDefault="00EE0ADE">
    <w:pPr>
      <w:pStyle w:val="Header"/>
      <w:rPr>
        <w:noProof/>
        <w:lang w:eastAsia="en-GB"/>
      </w:rPr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750FF6A7" wp14:editId="0076616E">
          <wp:simplePos x="0" y="0"/>
          <wp:positionH relativeFrom="column">
            <wp:posOffset>1467485</wp:posOffset>
          </wp:positionH>
          <wp:positionV relativeFrom="paragraph">
            <wp:posOffset>-39370</wp:posOffset>
          </wp:positionV>
          <wp:extent cx="713105" cy="9842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ookbug main logo big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D74">
      <w:rPr>
        <w:noProof/>
        <w:lang w:eastAsia="en-GB"/>
      </w:rPr>
      <w:drawing>
        <wp:inline distT="0" distB="0" distL="0" distR="0" wp14:anchorId="588456B5" wp14:editId="67FF3BDD">
          <wp:extent cx="1352282" cy="91440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ck-logo-no-backgro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98" cy="921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47C8"/>
    <w:multiLevelType w:val="hybridMultilevel"/>
    <w:tmpl w:val="4ED82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C69B2"/>
    <w:multiLevelType w:val="hybridMultilevel"/>
    <w:tmpl w:val="305A6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2E7E"/>
    <w:multiLevelType w:val="hybridMultilevel"/>
    <w:tmpl w:val="C694C164"/>
    <w:lvl w:ilvl="0" w:tplc="FB2ED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67857"/>
    <w:multiLevelType w:val="hybridMultilevel"/>
    <w:tmpl w:val="E9087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C5648"/>
    <w:multiLevelType w:val="hybridMultilevel"/>
    <w:tmpl w:val="BEFEB7BA"/>
    <w:lvl w:ilvl="0" w:tplc="35BCDB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11E24"/>
    <w:multiLevelType w:val="hybridMultilevel"/>
    <w:tmpl w:val="E9087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B23F2"/>
    <w:multiLevelType w:val="hybridMultilevel"/>
    <w:tmpl w:val="E90879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4C"/>
    <w:rsid w:val="00012D27"/>
    <w:rsid w:val="00023674"/>
    <w:rsid w:val="000C0EEC"/>
    <w:rsid w:val="000C7699"/>
    <w:rsid w:val="000D11A3"/>
    <w:rsid w:val="000D1865"/>
    <w:rsid w:val="000E2ED1"/>
    <w:rsid w:val="001471CE"/>
    <w:rsid w:val="00163BF2"/>
    <w:rsid w:val="00172BDA"/>
    <w:rsid w:val="00174CD4"/>
    <w:rsid w:val="00177695"/>
    <w:rsid w:val="00193F78"/>
    <w:rsid w:val="001B5153"/>
    <w:rsid w:val="00201454"/>
    <w:rsid w:val="00250E80"/>
    <w:rsid w:val="00270152"/>
    <w:rsid w:val="0027052F"/>
    <w:rsid w:val="00271377"/>
    <w:rsid w:val="00284A43"/>
    <w:rsid w:val="00287A05"/>
    <w:rsid w:val="002B306F"/>
    <w:rsid w:val="002C6C9A"/>
    <w:rsid w:val="00311FC0"/>
    <w:rsid w:val="003150F1"/>
    <w:rsid w:val="00333308"/>
    <w:rsid w:val="00337085"/>
    <w:rsid w:val="003416FC"/>
    <w:rsid w:val="00355524"/>
    <w:rsid w:val="003A6361"/>
    <w:rsid w:val="003B0ED5"/>
    <w:rsid w:val="003D7E1F"/>
    <w:rsid w:val="0041557F"/>
    <w:rsid w:val="004669E9"/>
    <w:rsid w:val="00470858"/>
    <w:rsid w:val="004A4DFC"/>
    <w:rsid w:val="004A7151"/>
    <w:rsid w:val="004B472A"/>
    <w:rsid w:val="005122EF"/>
    <w:rsid w:val="00514229"/>
    <w:rsid w:val="005177F8"/>
    <w:rsid w:val="0057555F"/>
    <w:rsid w:val="005875FE"/>
    <w:rsid w:val="005A130C"/>
    <w:rsid w:val="005A65AF"/>
    <w:rsid w:val="005B6928"/>
    <w:rsid w:val="005F2BC6"/>
    <w:rsid w:val="0061448C"/>
    <w:rsid w:val="006257AD"/>
    <w:rsid w:val="006A3E4B"/>
    <w:rsid w:val="00700556"/>
    <w:rsid w:val="0070770D"/>
    <w:rsid w:val="007618FF"/>
    <w:rsid w:val="00776A56"/>
    <w:rsid w:val="007A691D"/>
    <w:rsid w:val="007D7657"/>
    <w:rsid w:val="007F66E9"/>
    <w:rsid w:val="00806D7F"/>
    <w:rsid w:val="0083464E"/>
    <w:rsid w:val="00852507"/>
    <w:rsid w:val="00866627"/>
    <w:rsid w:val="0087774A"/>
    <w:rsid w:val="008A546A"/>
    <w:rsid w:val="008C7545"/>
    <w:rsid w:val="009124DC"/>
    <w:rsid w:val="00927DC9"/>
    <w:rsid w:val="00953787"/>
    <w:rsid w:val="009B1FED"/>
    <w:rsid w:val="009B7E9F"/>
    <w:rsid w:val="00A510BC"/>
    <w:rsid w:val="00A665CB"/>
    <w:rsid w:val="00AB52DC"/>
    <w:rsid w:val="00AC3066"/>
    <w:rsid w:val="00AF5823"/>
    <w:rsid w:val="00AF7D97"/>
    <w:rsid w:val="00B15438"/>
    <w:rsid w:val="00B65D74"/>
    <w:rsid w:val="00BA7D01"/>
    <w:rsid w:val="00BC2AB2"/>
    <w:rsid w:val="00BF59B9"/>
    <w:rsid w:val="00C05580"/>
    <w:rsid w:val="00C53B0D"/>
    <w:rsid w:val="00C62A58"/>
    <w:rsid w:val="00C65682"/>
    <w:rsid w:val="00C81791"/>
    <w:rsid w:val="00CD547A"/>
    <w:rsid w:val="00D275AB"/>
    <w:rsid w:val="00D61A6B"/>
    <w:rsid w:val="00D87115"/>
    <w:rsid w:val="00DB5D2B"/>
    <w:rsid w:val="00DC635A"/>
    <w:rsid w:val="00DD18AB"/>
    <w:rsid w:val="00DD1932"/>
    <w:rsid w:val="00DF15E8"/>
    <w:rsid w:val="00E02542"/>
    <w:rsid w:val="00E026E4"/>
    <w:rsid w:val="00E1668F"/>
    <w:rsid w:val="00E1684C"/>
    <w:rsid w:val="00E47F66"/>
    <w:rsid w:val="00E6443B"/>
    <w:rsid w:val="00E70771"/>
    <w:rsid w:val="00EA7339"/>
    <w:rsid w:val="00EE0ADE"/>
    <w:rsid w:val="00F260B9"/>
    <w:rsid w:val="00F449A8"/>
    <w:rsid w:val="00FB1DEA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FCB32"/>
  <w15:chartTrackingRefBased/>
  <w15:docId w15:val="{DEE76590-7D59-4BEE-AC56-9610CA73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F2B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438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4A4DFC"/>
    <w:pPr>
      <w:spacing w:after="0" w:line="240" w:lineRule="auto"/>
    </w:pPr>
    <w:tblPr>
      <w:tblStyleRowBandSize w:val="1"/>
      <w:tblStyleColBandSize w:val="1"/>
      <w:tblBorders>
        <w:top w:val="single" w:sz="4" w:space="0" w:color="BAEE9D" w:themeColor="accent4" w:themeTint="66"/>
        <w:left w:val="single" w:sz="4" w:space="0" w:color="BAEE9D" w:themeColor="accent4" w:themeTint="66"/>
        <w:bottom w:val="single" w:sz="4" w:space="0" w:color="BAEE9D" w:themeColor="accent4" w:themeTint="66"/>
        <w:right w:val="single" w:sz="4" w:space="0" w:color="BAEE9D" w:themeColor="accent4" w:themeTint="66"/>
        <w:insideH w:val="single" w:sz="4" w:space="0" w:color="BAEE9D" w:themeColor="accent4" w:themeTint="66"/>
        <w:insideV w:val="single" w:sz="4" w:space="0" w:color="BAEE9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8E5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E5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88ECFF" w:themeColor="accent1" w:themeTint="66"/>
        <w:left w:val="single" w:sz="4" w:space="0" w:color="88ECFF" w:themeColor="accent1" w:themeTint="66"/>
        <w:bottom w:val="single" w:sz="4" w:space="0" w:color="88ECFF" w:themeColor="accent1" w:themeTint="66"/>
        <w:right w:val="single" w:sz="4" w:space="0" w:color="88ECFF" w:themeColor="accent1" w:themeTint="66"/>
        <w:insideH w:val="single" w:sz="4" w:space="0" w:color="88ECFF" w:themeColor="accent1" w:themeTint="66"/>
        <w:insideV w:val="single" w:sz="4" w:space="0" w:color="88E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DE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E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FFCB95" w:themeColor="accent2" w:themeTint="66"/>
        <w:left w:val="single" w:sz="4" w:space="0" w:color="FFCB95" w:themeColor="accent2" w:themeTint="66"/>
        <w:bottom w:val="single" w:sz="4" w:space="0" w:color="FFCB95" w:themeColor="accent2" w:themeTint="66"/>
        <w:right w:val="single" w:sz="4" w:space="0" w:color="FFCB95" w:themeColor="accent2" w:themeTint="66"/>
        <w:insideH w:val="single" w:sz="4" w:space="0" w:color="FFCB95" w:themeColor="accent2" w:themeTint="66"/>
        <w:insideV w:val="single" w:sz="4" w:space="0" w:color="FFCB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F2A7CC" w:themeColor="accent3" w:themeTint="66"/>
        <w:left w:val="single" w:sz="4" w:space="0" w:color="F2A7CC" w:themeColor="accent3" w:themeTint="66"/>
        <w:bottom w:val="single" w:sz="4" w:space="0" w:color="F2A7CC" w:themeColor="accent3" w:themeTint="66"/>
        <w:right w:val="single" w:sz="4" w:space="0" w:color="F2A7CC" w:themeColor="accent3" w:themeTint="66"/>
        <w:insideH w:val="single" w:sz="4" w:space="0" w:color="F2A7CC" w:themeColor="accent3" w:themeTint="66"/>
        <w:insideV w:val="single" w:sz="4" w:space="0" w:color="F2A7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7B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7B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FFEB99" w:themeColor="accent6" w:themeTint="66"/>
        <w:left w:val="single" w:sz="4" w:space="0" w:color="FFEB99" w:themeColor="accent6" w:themeTint="66"/>
        <w:bottom w:val="single" w:sz="4" w:space="0" w:color="FFEB99" w:themeColor="accent6" w:themeTint="66"/>
        <w:right w:val="single" w:sz="4" w:space="0" w:color="FFEB99" w:themeColor="accent6" w:themeTint="66"/>
        <w:insideH w:val="single" w:sz="4" w:space="0" w:color="FFEB99" w:themeColor="accent6" w:themeTint="66"/>
        <w:insideV w:val="single" w:sz="4" w:space="0" w:color="FFEB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65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D74"/>
  </w:style>
  <w:style w:type="paragraph" w:styleId="Footer">
    <w:name w:val="footer"/>
    <w:basedOn w:val="Normal"/>
    <w:link w:val="FooterChar"/>
    <w:uiPriority w:val="99"/>
    <w:unhideWhenUsed/>
    <w:rsid w:val="00B65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D74"/>
  </w:style>
  <w:style w:type="paragraph" w:styleId="NoSpacing">
    <w:name w:val="No Spacing"/>
    <w:uiPriority w:val="1"/>
    <w:qFormat/>
    <w:rsid w:val="003D7E1F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3D7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3D7E1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A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3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3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552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6F4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F2BC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widget--titlesmall">
    <w:name w:val="widget--title__small"/>
    <w:basedOn w:val="DefaultParagraphFont"/>
    <w:rsid w:val="005F2BC6"/>
  </w:style>
  <w:style w:type="character" w:customStyle="1" w:styleId="widget--titletitle">
    <w:name w:val="widget--title__title"/>
    <w:basedOn w:val="DefaultParagraphFont"/>
    <w:rsid w:val="005F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booktrust.com/songs-and-rhymes/the-hello-song" TargetMode="External"/><Relationship Id="rId13" Type="http://schemas.openxmlformats.org/officeDocument/2006/relationships/hyperlink" Target="https://www.scottishbooktrust.com/songs-and-rhymes/little-green-frog" TargetMode="External"/><Relationship Id="rId18" Type="http://schemas.openxmlformats.org/officeDocument/2006/relationships/hyperlink" Target="https://www.scottishbooktrust.com/songs-and-rhymes/baa-baa-black-shee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ottishbooktrust.com/reading-and-stories/bookbug/online-bookbug-sessions-recommendations-and-permissio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ottishbooktrust.com/songs-and-rhymes/old-macdonald" TargetMode="External"/><Relationship Id="rId17" Type="http://schemas.openxmlformats.org/officeDocument/2006/relationships/hyperlink" Target="https://www.scottishbooktrust.com/songs-and-rhymes/sleeping-bunni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ttishbooktrust.com/songs-and-rhymes/katie-bairdie" TargetMode="External"/><Relationship Id="rId20" Type="http://schemas.openxmlformats.org/officeDocument/2006/relationships/hyperlink" Target="https://www.scottishbooktrust.com/songs-and-rhymes/the-goodbye-so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ottishbooktrust.com/songs-and-rhymes/creeping-creeping-goes-the-little-ca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ottishbooktrust.com/learning-resources/this-is-a-do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ottishbooktrust.com/songs-and-rhymes/roon-aboot-moose" TargetMode="External"/><Relationship Id="rId19" Type="http://schemas.openxmlformats.org/officeDocument/2006/relationships/hyperlink" Target="https://www.scottishbooktrust.com/songs-and-rhymes/a-leopard-has-lots-of-spo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ttishbooktrust.com/songs-and-rhymes/two-little-dicky-birds-outdoors" TargetMode="External"/><Relationship Id="rId14" Type="http://schemas.openxmlformats.org/officeDocument/2006/relationships/hyperlink" Target="https://www.scottishbooktrust.com/songs-and-rhymes/five-little-ducks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cottish Book Tru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E02582"/>
      </a:accent3>
      <a:accent4>
        <a:srgbClr val="5BBF21"/>
      </a:accent4>
      <a:accent5>
        <a:srgbClr val="E8112D"/>
      </a:accent5>
      <a:accent6>
        <a:srgbClr val="FFCE00"/>
      </a:accent6>
      <a:hlink>
        <a:srgbClr val="0563C1"/>
      </a:hlink>
      <a:folHlink>
        <a:srgbClr val="954F72"/>
      </a:folHlink>
    </a:clrScheme>
    <a:fontScheme name="Scottish Book Tru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7521C-9715-4801-B361-6DE3A25C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Lewis</dc:creator>
  <cp:keywords/>
  <dc:description/>
  <cp:lastModifiedBy>Roz Coe</cp:lastModifiedBy>
  <cp:revision>5</cp:revision>
  <dcterms:created xsi:type="dcterms:W3CDTF">2021-08-09T12:44:00Z</dcterms:created>
  <dcterms:modified xsi:type="dcterms:W3CDTF">2021-08-09T13:21:00Z</dcterms:modified>
</cp:coreProperties>
</file>