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1BE7D"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00B14B13" wp14:editId="2C99D199">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5656A66" w14:textId="77777777" w:rsidR="00CC54BB" w:rsidRDefault="006F5773" w:rsidP="00DA087C">
      <w:r>
        <w:rPr>
          <w:noProof/>
          <w:lang w:eastAsia="en-GB"/>
        </w:rPr>
        <w:drawing>
          <wp:anchor distT="0" distB="0" distL="114300" distR="114300" simplePos="0" relativeHeight="251658240" behindDoc="1" locked="1" layoutInCell="1" allowOverlap="1" wp14:anchorId="240AAF2E" wp14:editId="4FA85A63">
            <wp:simplePos x="0" y="0"/>
            <wp:positionH relativeFrom="page">
              <wp:posOffset>-47625</wp:posOffset>
            </wp:positionH>
            <wp:positionV relativeFrom="page">
              <wp:posOffset>-59690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3EAF8C3E" w14:textId="77777777" w:rsidR="00CC54BB" w:rsidRPr="00CC54BB" w:rsidRDefault="00CC54BB" w:rsidP="00DA087C"/>
    <w:p w14:paraId="6FA40169" w14:textId="2043A25A" w:rsidR="00CC54BB" w:rsidRPr="00CC54BB" w:rsidRDefault="00CC54BB" w:rsidP="00DA087C"/>
    <w:p w14:paraId="01D6FFA7" w14:textId="4CDA79D0" w:rsidR="00CC54BB" w:rsidRPr="00CC54BB" w:rsidRDefault="00CC54BB" w:rsidP="00DA087C"/>
    <w:p w14:paraId="301A495D" w14:textId="77777777" w:rsidR="00CC54BB" w:rsidRPr="00CC54BB" w:rsidRDefault="00CC54BB" w:rsidP="00DA087C"/>
    <w:p w14:paraId="7B7D4841" w14:textId="77777777" w:rsidR="00CC54BB" w:rsidRPr="00CC54BB" w:rsidRDefault="00CC54BB" w:rsidP="00DA087C"/>
    <w:p w14:paraId="1049E3CC" w14:textId="77777777" w:rsidR="00CC54BB" w:rsidRPr="00CC54BB" w:rsidRDefault="00CC54BB" w:rsidP="00DA087C"/>
    <w:p w14:paraId="7DB4B816" w14:textId="77777777" w:rsidR="00CC54BB" w:rsidRPr="00CC54BB" w:rsidRDefault="00CC54BB" w:rsidP="00DA087C"/>
    <w:p w14:paraId="19071FED" w14:textId="77EEFFEE" w:rsidR="00CC54BB" w:rsidRPr="00CC54BB" w:rsidRDefault="00CC54BB" w:rsidP="00DA087C"/>
    <w:p w14:paraId="41608B5C" w14:textId="77777777" w:rsidR="00CC54BB" w:rsidRPr="00180989" w:rsidRDefault="00CC54BB" w:rsidP="00DA087C"/>
    <w:p w14:paraId="2FCF0E1B" w14:textId="77777777" w:rsidR="00DA087C" w:rsidRDefault="00DA087C" w:rsidP="00DA087C"/>
    <w:p w14:paraId="355CF8CD" w14:textId="77777777" w:rsidR="00DA087C" w:rsidRDefault="00DA087C" w:rsidP="00DA087C"/>
    <w:p w14:paraId="4AC1A5E4" w14:textId="6ACC38F1" w:rsidR="00CC54BB" w:rsidRPr="00CC54BB" w:rsidRDefault="00743DA1" w:rsidP="00D41F46">
      <w:pPr>
        <w:pStyle w:val="Heading1"/>
        <w:spacing w:line="276" w:lineRule="auto"/>
      </w:pPr>
      <w:bookmarkStart w:id="0" w:name="_Toc211337981"/>
      <w:r>
        <w:t>Read Write Count: P2 inclusive activities</w:t>
      </w:r>
      <w:bookmarkEnd w:id="0"/>
    </w:p>
    <w:p w14:paraId="0205F85E" w14:textId="3150EB23" w:rsidR="00D41F46" w:rsidRPr="006D101B" w:rsidRDefault="00743DA1" w:rsidP="00D41F46">
      <w:pPr>
        <w:spacing w:line="276" w:lineRule="auto"/>
      </w:pPr>
      <w:r>
        <w:t>Activities for the Read Write Count with the First Minister P2 bag designed for children with additional support needs</w:t>
      </w:r>
    </w:p>
    <w:p w14:paraId="3A15EE23" w14:textId="6BD5160D" w:rsidR="00DA087C" w:rsidRDefault="00DA087C" w:rsidP="00D41F46"/>
    <w:p w14:paraId="31FA6DF6" w14:textId="30D30F23" w:rsidR="00DA087C" w:rsidRDefault="00743DA1" w:rsidP="00D41F46">
      <w:pPr>
        <w:pStyle w:val="Heading2"/>
        <w:spacing w:line="276" w:lineRule="auto"/>
      </w:pPr>
      <w:bookmarkStart w:id="1" w:name="_Toc211337982"/>
      <w:r>
        <w:t>Resource created by Ailie Finlay</w:t>
      </w:r>
      <w:bookmarkEnd w:id="1"/>
    </w:p>
    <w:p w14:paraId="6F593D52" w14:textId="6D57FA11" w:rsidR="000B26C7" w:rsidRDefault="000B26C7" w:rsidP="00D41F46">
      <w:pPr>
        <w:spacing w:line="276" w:lineRule="auto"/>
      </w:pPr>
    </w:p>
    <w:p w14:paraId="4D927384" w14:textId="23EFFF60" w:rsidR="00D41F46" w:rsidRDefault="00743DA1"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58241" behindDoc="1" locked="0" layoutInCell="1" allowOverlap="1" wp14:anchorId="1C7C397A" wp14:editId="5926590A">
            <wp:simplePos x="0" y="0"/>
            <wp:positionH relativeFrom="page">
              <wp:align>right</wp:align>
            </wp:positionH>
            <wp:positionV relativeFrom="paragraph">
              <wp:posOffset>113030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66B32" w14:textId="2D0225FB"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222B0148" w14:textId="77777777" w:rsidR="000B26C7" w:rsidRDefault="00DA087C" w:rsidP="00D41F46">
      <w:pPr>
        <w:spacing w:line="276" w:lineRule="auto"/>
      </w:pPr>
      <w:r w:rsidRPr="00EB7E89">
        <w:rPr>
          <w:noProof/>
          <w:lang w:eastAsia="en-GB"/>
        </w:rPr>
        <w:drawing>
          <wp:inline distT="0" distB="0" distL="0" distR="0" wp14:anchorId="2971B21A" wp14:editId="09CA59A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6DCEFC2" w14:textId="77777777" w:rsidR="000B26C7" w:rsidRDefault="000B26C7" w:rsidP="00D41F46">
      <w:pPr>
        <w:pStyle w:val="Subtitle"/>
        <w:spacing w:line="276" w:lineRule="auto"/>
      </w:pPr>
      <w:r w:rsidRPr="000B26C7">
        <w:t>Scottish Book Trust is a registered company (SC184248)</w:t>
      </w:r>
    </w:p>
    <w:p w14:paraId="44E6E60E" w14:textId="63214D4B" w:rsidR="00854F77" w:rsidRDefault="00FC038D" w:rsidP="00D41F46">
      <w:pPr>
        <w:pStyle w:val="Subtitle"/>
        <w:spacing w:line="276" w:lineRule="auto"/>
      </w:pPr>
      <w:r>
        <w:drawing>
          <wp:anchor distT="0" distB="0" distL="114300" distR="114300" simplePos="0" relativeHeight="251658243" behindDoc="0" locked="0" layoutInCell="1" allowOverlap="1" wp14:anchorId="153904B6" wp14:editId="2168E1BA">
            <wp:simplePos x="0" y="0"/>
            <wp:positionH relativeFrom="margin">
              <wp:posOffset>5275250</wp:posOffset>
            </wp:positionH>
            <wp:positionV relativeFrom="paragraph">
              <wp:posOffset>408258</wp:posOffset>
            </wp:positionV>
            <wp:extent cx="1151255" cy="687705"/>
            <wp:effectExtent l="0" t="0" r="0" b="0"/>
            <wp:wrapNone/>
            <wp:docPr id="1197209378" name="Picture 1" descr="Logo depicting colourful letters that spell Read Write Count with the First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09378" name="Picture 1" descr="Logo depicting colourful letters that spell Read Write Count with the First Minist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1255" cy="687705"/>
                    </a:xfrm>
                    <a:prstGeom prst="rect">
                      <a:avLst/>
                    </a:prstGeom>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6914753C"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50E269F2" w14:textId="77777777" w:rsidR="00111E61" w:rsidRDefault="00111E61" w:rsidP="00111E61">
      <w:pPr>
        <w:pStyle w:val="Heading2"/>
      </w:pPr>
      <w:bookmarkStart w:id="2" w:name="_Toc82071283"/>
      <w:bookmarkStart w:id="3" w:name="_Toc82071415"/>
      <w:bookmarkStart w:id="4" w:name="_Toc211337983"/>
      <w:r>
        <w:lastRenderedPageBreak/>
        <w:t>Contents</w:t>
      </w:r>
      <w:bookmarkEnd w:id="2"/>
      <w:bookmarkEnd w:id="3"/>
      <w:bookmarkEnd w:id="4"/>
    </w:p>
    <w:p w14:paraId="3EA5A291" w14:textId="46BE619E" w:rsidR="009561E8" w:rsidRDefault="009561E8" w:rsidP="009561E8">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211337984" w:history="1">
        <w:r w:rsidRPr="005D1F3F">
          <w:rPr>
            <w:rStyle w:val="Hyperlink"/>
            <w:noProof/>
          </w:rPr>
          <w:t>About this resource</w:t>
        </w:r>
        <w:r>
          <w:rPr>
            <w:noProof/>
            <w:webHidden/>
          </w:rPr>
          <w:tab/>
        </w:r>
        <w:r>
          <w:rPr>
            <w:noProof/>
            <w:webHidden/>
          </w:rPr>
          <w:fldChar w:fldCharType="begin"/>
        </w:r>
        <w:r>
          <w:rPr>
            <w:noProof/>
            <w:webHidden/>
          </w:rPr>
          <w:instrText xml:space="preserve"> PAGEREF _Toc211337984 \h </w:instrText>
        </w:r>
        <w:r>
          <w:rPr>
            <w:noProof/>
            <w:webHidden/>
          </w:rPr>
        </w:r>
        <w:r>
          <w:rPr>
            <w:noProof/>
            <w:webHidden/>
          </w:rPr>
          <w:fldChar w:fldCharType="separate"/>
        </w:r>
        <w:r w:rsidR="00CB44A3">
          <w:rPr>
            <w:noProof/>
            <w:webHidden/>
          </w:rPr>
          <w:t>2</w:t>
        </w:r>
        <w:r>
          <w:rPr>
            <w:noProof/>
            <w:webHidden/>
          </w:rPr>
          <w:fldChar w:fldCharType="end"/>
        </w:r>
      </w:hyperlink>
    </w:p>
    <w:p w14:paraId="735A5C9B" w14:textId="0DDE2F06" w:rsidR="009561E8" w:rsidRDefault="009561E8" w:rsidP="009561E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37985" w:history="1">
        <w:r w:rsidRPr="005D1F3F">
          <w:rPr>
            <w:rStyle w:val="Hyperlink"/>
            <w:i/>
            <w:iCs/>
            <w:noProof/>
          </w:rPr>
          <w:t xml:space="preserve">Barbara Throws a Wobbler </w:t>
        </w:r>
        <w:r w:rsidRPr="005D1F3F">
          <w:rPr>
            <w:rStyle w:val="Hyperlink"/>
            <w:noProof/>
          </w:rPr>
          <w:t>activities</w:t>
        </w:r>
        <w:r>
          <w:rPr>
            <w:noProof/>
            <w:webHidden/>
          </w:rPr>
          <w:tab/>
        </w:r>
        <w:r>
          <w:rPr>
            <w:noProof/>
            <w:webHidden/>
          </w:rPr>
          <w:fldChar w:fldCharType="begin"/>
        </w:r>
        <w:r>
          <w:rPr>
            <w:noProof/>
            <w:webHidden/>
          </w:rPr>
          <w:instrText xml:space="preserve"> PAGEREF _Toc211337985 \h </w:instrText>
        </w:r>
        <w:r>
          <w:rPr>
            <w:noProof/>
            <w:webHidden/>
          </w:rPr>
        </w:r>
        <w:r>
          <w:rPr>
            <w:noProof/>
            <w:webHidden/>
          </w:rPr>
          <w:fldChar w:fldCharType="separate"/>
        </w:r>
        <w:r w:rsidR="00CB44A3">
          <w:rPr>
            <w:noProof/>
            <w:webHidden/>
          </w:rPr>
          <w:t>2</w:t>
        </w:r>
        <w:r>
          <w:rPr>
            <w:noProof/>
            <w:webHidden/>
          </w:rPr>
          <w:fldChar w:fldCharType="end"/>
        </w:r>
      </w:hyperlink>
    </w:p>
    <w:p w14:paraId="6C9F8E88" w14:textId="2F20F354" w:rsidR="009561E8" w:rsidRDefault="009561E8" w:rsidP="009561E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37986" w:history="1">
        <w:r w:rsidRPr="005D1F3F">
          <w:rPr>
            <w:rStyle w:val="Hyperlink"/>
            <w:i/>
            <w:iCs/>
            <w:noProof/>
          </w:rPr>
          <w:t xml:space="preserve">The Ballad of Cactus Joe </w:t>
        </w:r>
        <w:r w:rsidRPr="005D1F3F">
          <w:rPr>
            <w:rStyle w:val="Hyperlink"/>
            <w:noProof/>
          </w:rPr>
          <w:t>activities</w:t>
        </w:r>
        <w:r>
          <w:rPr>
            <w:noProof/>
            <w:webHidden/>
          </w:rPr>
          <w:tab/>
        </w:r>
        <w:r>
          <w:rPr>
            <w:noProof/>
            <w:webHidden/>
          </w:rPr>
          <w:fldChar w:fldCharType="begin"/>
        </w:r>
        <w:r>
          <w:rPr>
            <w:noProof/>
            <w:webHidden/>
          </w:rPr>
          <w:instrText xml:space="preserve"> PAGEREF _Toc211337986 \h </w:instrText>
        </w:r>
        <w:r>
          <w:rPr>
            <w:noProof/>
            <w:webHidden/>
          </w:rPr>
        </w:r>
        <w:r>
          <w:rPr>
            <w:noProof/>
            <w:webHidden/>
          </w:rPr>
          <w:fldChar w:fldCharType="separate"/>
        </w:r>
        <w:r w:rsidR="00CB44A3">
          <w:rPr>
            <w:noProof/>
            <w:webHidden/>
          </w:rPr>
          <w:t>5</w:t>
        </w:r>
        <w:r>
          <w:rPr>
            <w:noProof/>
            <w:webHidden/>
          </w:rPr>
          <w:fldChar w:fldCharType="end"/>
        </w:r>
      </w:hyperlink>
    </w:p>
    <w:p w14:paraId="402BEAB9" w14:textId="1182CF2F" w:rsidR="009561E8" w:rsidRDefault="009561E8" w:rsidP="009561E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37987" w:history="1">
        <w:r w:rsidRPr="005D1F3F">
          <w:rPr>
            <w:rStyle w:val="Hyperlink"/>
            <w:noProof/>
          </w:rPr>
          <w:t>Domino cards activities</w:t>
        </w:r>
        <w:r>
          <w:rPr>
            <w:noProof/>
            <w:webHidden/>
          </w:rPr>
          <w:tab/>
        </w:r>
        <w:r>
          <w:rPr>
            <w:noProof/>
            <w:webHidden/>
          </w:rPr>
          <w:fldChar w:fldCharType="begin"/>
        </w:r>
        <w:r>
          <w:rPr>
            <w:noProof/>
            <w:webHidden/>
          </w:rPr>
          <w:instrText xml:space="preserve"> PAGEREF _Toc211337987 \h </w:instrText>
        </w:r>
        <w:r>
          <w:rPr>
            <w:noProof/>
            <w:webHidden/>
          </w:rPr>
        </w:r>
        <w:r>
          <w:rPr>
            <w:noProof/>
            <w:webHidden/>
          </w:rPr>
          <w:fldChar w:fldCharType="separate"/>
        </w:r>
        <w:r w:rsidR="00CB44A3">
          <w:rPr>
            <w:noProof/>
            <w:webHidden/>
          </w:rPr>
          <w:t>7</w:t>
        </w:r>
        <w:r>
          <w:rPr>
            <w:noProof/>
            <w:webHidden/>
          </w:rPr>
          <w:fldChar w:fldCharType="end"/>
        </w:r>
      </w:hyperlink>
    </w:p>
    <w:p w14:paraId="6FD883A9" w14:textId="4324C3D5" w:rsidR="009561E8" w:rsidRDefault="009561E8" w:rsidP="009561E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37988" w:history="1">
        <w:r w:rsidRPr="005D1F3F">
          <w:rPr>
            <w:rStyle w:val="Hyperlink"/>
            <w:noProof/>
          </w:rPr>
          <w:t>Act it Out cards activities</w:t>
        </w:r>
        <w:r>
          <w:rPr>
            <w:noProof/>
            <w:webHidden/>
          </w:rPr>
          <w:tab/>
        </w:r>
        <w:r>
          <w:rPr>
            <w:noProof/>
            <w:webHidden/>
          </w:rPr>
          <w:fldChar w:fldCharType="begin"/>
        </w:r>
        <w:r>
          <w:rPr>
            <w:noProof/>
            <w:webHidden/>
          </w:rPr>
          <w:instrText xml:space="preserve"> PAGEREF _Toc211337988 \h </w:instrText>
        </w:r>
        <w:r>
          <w:rPr>
            <w:noProof/>
            <w:webHidden/>
          </w:rPr>
        </w:r>
        <w:r>
          <w:rPr>
            <w:noProof/>
            <w:webHidden/>
          </w:rPr>
          <w:fldChar w:fldCharType="separate"/>
        </w:r>
        <w:r w:rsidR="00CB44A3">
          <w:rPr>
            <w:noProof/>
            <w:webHidden/>
          </w:rPr>
          <w:t>8</w:t>
        </w:r>
        <w:r>
          <w:rPr>
            <w:noProof/>
            <w:webHidden/>
          </w:rPr>
          <w:fldChar w:fldCharType="end"/>
        </w:r>
      </w:hyperlink>
    </w:p>
    <w:p w14:paraId="603FDD08" w14:textId="5BB3E5B5" w:rsidR="009561E8" w:rsidRDefault="009561E8" w:rsidP="009561E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37989" w:history="1">
        <w:r w:rsidRPr="005D1F3F">
          <w:rPr>
            <w:rStyle w:val="Hyperlink"/>
            <w:noProof/>
          </w:rPr>
          <w:t>Talk it Out cards activities</w:t>
        </w:r>
        <w:r>
          <w:rPr>
            <w:noProof/>
            <w:webHidden/>
          </w:rPr>
          <w:tab/>
        </w:r>
        <w:r>
          <w:rPr>
            <w:noProof/>
            <w:webHidden/>
          </w:rPr>
          <w:fldChar w:fldCharType="begin"/>
        </w:r>
        <w:r>
          <w:rPr>
            <w:noProof/>
            <w:webHidden/>
          </w:rPr>
          <w:instrText xml:space="preserve"> PAGEREF _Toc211337989 \h </w:instrText>
        </w:r>
        <w:r>
          <w:rPr>
            <w:noProof/>
            <w:webHidden/>
          </w:rPr>
        </w:r>
        <w:r>
          <w:rPr>
            <w:noProof/>
            <w:webHidden/>
          </w:rPr>
          <w:fldChar w:fldCharType="separate"/>
        </w:r>
        <w:r w:rsidR="00CB44A3">
          <w:rPr>
            <w:noProof/>
            <w:webHidden/>
          </w:rPr>
          <w:t>9</w:t>
        </w:r>
        <w:r>
          <w:rPr>
            <w:noProof/>
            <w:webHidden/>
          </w:rPr>
          <w:fldChar w:fldCharType="end"/>
        </w:r>
      </w:hyperlink>
    </w:p>
    <w:p w14:paraId="0D0F78D1" w14:textId="535DE81C" w:rsidR="009561E8" w:rsidRDefault="009561E8" w:rsidP="009561E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37990" w:history="1">
        <w:r w:rsidRPr="005D1F3F">
          <w:rPr>
            <w:rStyle w:val="Hyperlink"/>
            <w:noProof/>
          </w:rPr>
          <w:t>Binoculars activities</w:t>
        </w:r>
        <w:r>
          <w:rPr>
            <w:noProof/>
            <w:webHidden/>
          </w:rPr>
          <w:tab/>
        </w:r>
        <w:r>
          <w:rPr>
            <w:noProof/>
            <w:webHidden/>
          </w:rPr>
          <w:fldChar w:fldCharType="begin"/>
        </w:r>
        <w:r>
          <w:rPr>
            <w:noProof/>
            <w:webHidden/>
          </w:rPr>
          <w:instrText xml:space="preserve"> PAGEREF _Toc211337990 \h </w:instrText>
        </w:r>
        <w:r>
          <w:rPr>
            <w:noProof/>
            <w:webHidden/>
          </w:rPr>
        </w:r>
        <w:r>
          <w:rPr>
            <w:noProof/>
            <w:webHidden/>
          </w:rPr>
          <w:fldChar w:fldCharType="separate"/>
        </w:r>
        <w:r w:rsidR="00CB44A3">
          <w:rPr>
            <w:noProof/>
            <w:webHidden/>
          </w:rPr>
          <w:t>9</w:t>
        </w:r>
        <w:r>
          <w:rPr>
            <w:noProof/>
            <w:webHidden/>
          </w:rPr>
          <w:fldChar w:fldCharType="end"/>
        </w:r>
      </w:hyperlink>
    </w:p>
    <w:p w14:paraId="259A9589" w14:textId="50D59C15" w:rsidR="009561E8" w:rsidRDefault="009561E8" w:rsidP="009561E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37991" w:history="1">
        <w:r w:rsidRPr="005D1F3F">
          <w:rPr>
            <w:rStyle w:val="Hyperlink"/>
            <w:noProof/>
          </w:rPr>
          <w:t>Further resources</w:t>
        </w:r>
        <w:r>
          <w:rPr>
            <w:noProof/>
            <w:webHidden/>
          </w:rPr>
          <w:tab/>
        </w:r>
        <w:r>
          <w:rPr>
            <w:noProof/>
            <w:webHidden/>
          </w:rPr>
          <w:fldChar w:fldCharType="begin"/>
        </w:r>
        <w:r>
          <w:rPr>
            <w:noProof/>
            <w:webHidden/>
          </w:rPr>
          <w:instrText xml:space="preserve"> PAGEREF _Toc211337991 \h </w:instrText>
        </w:r>
        <w:r>
          <w:rPr>
            <w:noProof/>
            <w:webHidden/>
          </w:rPr>
        </w:r>
        <w:r>
          <w:rPr>
            <w:noProof/>
            <w:webHidden/>
          </w:rPr>
          <w:fldChar w:fldCharType="separate"/>
        </w:r>
        <w:r w:rsidR="00CB44A3">
          <w:rPr>
            <w:noProof/>
            <w:webHidden/>
          </w:rPr>
          <w:t>10</w:t>
        </w:r>
        <w:r>
          <w:rPr>
            <w:noProof/>
            <w:webHidden/>
          </w:rPr>
          <w:fldChar w:fldCharType="end"/>
        </w:r>
      </w:hyperlink>
    </w:p>
    <w:p w14:paraId="6E101771" w14:textId="041FED6D" w:rsidR="00AD76EA" w:rsidRDefault="009561E8" w:rsidP="00373623">
      <w:r>
        <w:rPr>
          <w:highlight w:val="yellow"/>
        </w:rPr>
        <w:fldChar w:fldCharType="end"/>
      </w:r>
    </w:p>
    <w:p w14:paraId="7A604395" w14:textId="77777777" w:rsidR="00571F75" w:rsidRDefault="00571F75" w:rsidP="00571F75">
      <w:pPr>
        <w:pStyle w:val="Heading2"/>
      </w:pPr>
      <w:bookmarkStart w:id="5" w:name="_Toc211337984"/>
      <w:r>
        <w:t>About this resource</w:t>
      </w:r>
      <w:bookmarkEnd w:id="5"/>
    </w:p>
    <w:p w14:paraId="487B7130" w14:textId="3802D65D" w:rsidR="00743DA1" w:rsidRDefault="00743DA1" w:rsidP="00743DA1">
      <w:r>
        <w:t>The aim of this resource is to make the items in the Read Write Count P2 bag accessible to all. The activities can be used with pupils with a variety of needs, including additional support needs, English as an additional language or those who are disengaged from or struggle with reading.</w:t>
      </w:r>
      <w:r>
        <w:br/>
      </w:r>
      <w:r>
        <w:br/>
        <w:t>These activities are flexible and we encourage you to adapt them, whether in school, community groups or at home.</w:t>
      </w:r>
      <w:r w:rsidR="00F22BA4">
        <w:t xml:space="preserve"> Some ideas have been specifically designed for children at home – if you work in a school or setting, you can send these home as possible home activities for families!</w:t>
      </w:r>
      <w:r>
        <w:br/>
      </w:r>
      <w:r>
        <w:br/>
        <w:t xml:space="preserve">For more sensory storytelling activities, see our </w:t>
      </w:r>
      <w:hyperlink r:id="rId17" w:history="1">
        <w:r w:rsidRPr="00657D54">
          <w:rPr>
            <w:rStyle w:val="Hyperlink"/>
          </w:rPr>
          <w:t>Getting started with sensory stories</w:t>
        </w:r>
      </w:hyperlink>
      <w:r>
        <w:t xml:space="preserve"> or </w:t>
      </w:r>
      <w:hyperlink r:id="rId18" w:history="1">
        <w:r w:rsidRPr="00657D54">
          <w:rPr>
            <w:rStyle w:val="Hyperlink"/>
          </w:rPr>
          <w:t>Make your own sensory story resources</w:t>
        </w:r>
      </w:hyperlink>
      <w:r>
        <w:t xml:space="preserve"> on the </w:t>
      </w:r>
      <w:hyperlink r:id="rId19" w:history="1">
        <w:r w:rsidRPr="001B1215">
          <w:rPr>
            <w:rStyle w:val="Hyperlink"/>
          </w:rPr>
          <w:t>Disability and neurodiversity section of the</w:t>
        </w:r>
        <w:r>
          <w:rPr>
            <w:rStyle w:val="Hyperlink"/>
          </w:rPr>
          <w:t xml:space="preserve"> Scottish Book Trust</w:t>
        </w:r>
        <w:r w:rsidRPr="001B1215">
          <w:rPr>
            <w:rStyle w:val="Hyperlink"/>
          </w:rPr>
          <w:t xml:space="preserve"> website</w:t>
        </w:r>
      </w:hyperlink>
      <w:r>
        <w:t>.</w:t>
      </w:r>
      <w:r w:rsidR="003036E9">
        <w:t xml:space="preserve"> You can also find more of Ailie Finlay’s work on the </w:t>
      </w:r>
      <w:hyperlink r:id="rId20" w:history="1">
        <w:r w:rsidR="003036E9" w:rsidRPr="00356041">
          <w:rPr>
            <w:rStyle w:val="Hyperlink"/>
          </w:rPr>
          <w:t>Flotsam and Jetsam</w:t>
        </w:r>
      </w:hyperlink>
      <w:r w:rsidR="003036E9">
        <w:t xml:space="preserve"> and </w:t>
      </w:r>
      <w:hyperlink r:id="rId21" w:history="1">
        <w:r w:rsidR="003036E9" w:rsidRPr="00A9380C">
          <w:rPr>
            <w:rStyle w:val="Hyperlink"/>
          </w:rPr>
          <w:t>My Kind of Book</w:t>
        </w:r>
      </w:hyperlink>
      <w:r w:rsidR="003036E9">
        <w:t xml:space="preserve"> websites.</w:t>
      </w:r>
    </w:p>
    <w:p w14:paraId="574AC675" w14:textId="77777777" w:rsidR="00571F75" w:rsidRDefault="00571F75" w:rsidP="00571F75">
      <w:pPr>
        <w:spacing w:line="259" w:lineRule="auto"/>
      </w:pPr>
    </w:p>
    <w:p w14:paraId="6AAC4879" w14:textId="53D0C547" w:rsidR="002A2863" w:rsidRPr="00743DA1" w:rsidRDefault="00743DA1" w:rsidP="002A2863">
      <w:pPr>
        <w:pStyle w:val="Heading2"/>
      </w:pPr>
      <w:bookmarkStart w:id="6" w:name="_Toc211337985"/>
      <w:r>
        <w:rPr>
          <w:i/>
          <w:iCs/>
        </w:rPr>
        <w:t xml:space="preserve">Barbara Throws a Wobbler </w:t>
      </w:r>
      <w:r>
        <w:t>activities</w:t>
      </w:r>
      <w:bookmarkEnd w:id="6"/>
    </w:p>
    <w:p w14:paraId="6BC1854B" w14:textId="2339E5F5" w:rsidR="00EE5184" w:rsidRDefault="00743DA1" w:rsidP="00743DA1">
      <w:pPr>
        <w:pStyle w:val="Heading3"/>
      </w:pPr>
      <w:r>
        <w:t>Activity 1: Make a playdough wobbler</w:t>
      </w:r>
    </w:p>
    <w:p w14:paraId="17CC9BE3" w14:textId="626B6750" w:rsidR="00743DA1" w:rsidRDefault="00743DA1" w:rsidP="00743DA1">
      <w:r>
        <w:t xml:space="preserve">Make “wobblers” out of the playdough using </w:t>
      </w:r>
      <w:hyperlink r:id="rId22" w:history="1">
        <w:r w:rsidRPr="00743DA1">
          <w:rPr>
            <w:rStyle w:val="Hyperlink"/>
          </w:rPr>
          <w:t>the BBC Good Food recipe</w:t>
        </w:r>
      </w:hyperlink>
      <w:r>
        <w:t xml:space="preserve">. You could add red food colouring if you like. Pupils might like to make the wobbler get </w:t>
      </w:r>
      <w:proofErr w:type="gramStart"/>
      <w:r>
        <w:t xml:space="preserve">bigger </w:t>
      </w:r>
      <w:r>
        <w:lastRenderedPageBreak/>
        <w:t>and bigger</w:t>
      </w:r>
      <w:proofErr w:type="gramEnd"/>
      <w:r>
        <w:t xml:space="preserve"> and then smaller again as you read the story together. </w:t>
      </w:r>
      <w:r>
        <w:br/>
      </w:r>
      <w:r>
        <w:br/>
        <w:t xml:space="preserve">If </w:t>
      </w:r>
      <w:r w:rsidR="00052D00">
        <w:t xml:space="preserve">your pupils </w:t>
      </w:r>
      <w:r>
        <w:t>enjoy this, you could make some more mood shapes out of playdough. Copy the mood shapes at the end of the book - or make up your own.</w:t>
      </w:r>
    </w:p>
    <w:p w14:paraId="2470C5E4" w14:textId="77777777" w:rsidR="00743DA1" w:rsidRDefault="00743DA1" w:rsidP="00743DA1"/>
    <w:p w14:paraId="4DFCBC3C" w14:textId="633F41F4" w:rsidR="00743DA1" w:rsidRDefault="00743DA1" w:rsidP="00743DA1">
      <w:pPr>
        <w:pStyle w:val="Heading3"/>
      </w:pPr>
      <w:r>
        <w:t>Activity 2: Short and simple</w:t>
      </w:r>
    </w:p>
    <w:p w14:paraId="4D55FF22" w14:textId="0BBD488D" w:rsidR="00743DA1" w:rsidRPr="00F139EE" w:rsidRDefault="00743DA1" w:rsidP="00743DA1">
      <w:r w:rsidRPr="00743DA1">
        <w:t xml:space="preserve">Some children might find it tricky to think of their moods as a </w:t>
      </w:r>
      <w:r>
        <w:t>“</w:t>
      </w:r>
      <w:r w:rsidRPr="00743DA1">
        <w:t>thing</w:t>
      </w:r>
      <w:r>
        <w:t>”</w:t>
      </w:r>
      <w:r w:rsidRPr="00743DA1">
        <w:t xml:space="preserve"> like a wobbler. Try this if </w:t>
      </w:r>
      <w:r w:rsidR="00435232">
        <w:t>your pupils</w:t>
      </w:r>
      <w:r w:rsidRPr="00743DA1">
        <w:t xml:space="preserve"> would enjoy a simpler version of the story.</w:t>
      </w:r>
      <w:r w:rsidR="00F139EE">
        <w:br/>
      </w:r>
      <w:r w:rsidR="00F139EE">
        <w:br/>
      </w:r>
      <w:r>
        <w:t>Start telling the story</w:t>
      </w:r>
      <w:r w:rsidRPr="009207CD">
        <w:t xml:space="preserve"> from the page with the dropped ice cream</w:t>
      </w:r>
      <w:r>
        <w:t xml:space="preserve"> and f</w:t>
      </w:r>
      <w:r w:rsidRPr="009207CD">
        <w:t xml:space="preserve">inish at the page after the </w:t>
      </w:r>
      <w:r>
        <w:t>“</w:t>
      </w:r>
      <w:r w:rsidRPr="009207CD">
        <w:t>pop</w:t>
      </w:r>
      <w:r>
        <w:t>”. Re</w:t>
      </w:r>
      <w:r w:rsidRPr="009207CD">
        <w:t xml:space="preserve">-tell it in words that your </w:t>
      </w:r>
      <w:r>
        <w:t>class</w:t>
      </w:r>
      <w:r w:rsidRPr="009207CD">
        <w:t xml:space="preserve"> usually uses and describe what is happening in the pictures, something like this:</w:t>
      </w:r>
      <w:r w:rsidR="00F139EE">
        <w:br/>
      </w:r>
      <w:r w:rsidR="00F139EE">
        <w:br/>
      </w:r>
      <w:r w:rsidRPr="00743DA1">
        <w:rPr>
          <w:i/>
          <w:iCs/>
        </w:rPr>
        <w:t>Barbara dropped her ice cream.</w:t>
      </w:r>
      <w:r w:rsidRPr="00743DA1">
        <w:rPr>
          <w:i/>
          <w:iCs/>
        </w:rPr>
        <w:br/>
        <w:t>She felt angry.</w:t>
      </w:r>
      <w:r w:rsidRPr="00743DA1">
        <w:rPr>
          <w:i/>
          <w:iCs/>
        </w:rPr>
        <w:br/>
        <w:t>She shouted.</w:t>
      </w:r>
      <w:r w:rsidRPr="00743DA1">
        <w:rPr>
          <w:i/>
          <w:iCs/>
        </w:rPr>
        <w:br/>
        <w:t>She shouted louder.</w:t>
      </w:r>
      <w:r w:rsidRPr="00743DA1">
        <w:rPr>
          <w:i/>
          <w:iCs/>
        </w:rPr>
        <w:br/>
        <w:t>She wanted to be alone.</w:t>
      </w:r>
      <w:r w:rsidRPr="00743DA1">
        <w:rPr>
          <w:i/>
          <w:iCs/>
        </w:rPr>
        <w:br/>
        <w:t>She lay on the ground and cried.</w:t>
      </w:r>
      <w:r w:rsidRPr="00743DA1">
        <w:rPr>
          <w:i/>
          <w:iCs/>
        </w:rPr>
        <w:br/>
        <w:t>She didn’t know what to do.</w:t>
      </w:r>
      <w:r w:rsidRPr="00743DA1">
        <w:rPr>
          <w:i/>
          <w:iCs/>
        </w:rPr>
        <w:br/>
        <w:t>She thought of all the things that had made her angry.</w:t>
      </w:r>
      <w:r w:rsidRPr="00743DA1">
        <w:rPr>
          <w:i/>
          <w:iCs/>
        </w:rPr>
        <w:br/>
        <w:t xml:space="preserve">Then she took some deep breaths. </w:t>
      </w:r>
      <w:r w:rsidRPr="005252B9">
        <w:t>(Pause to take some breaths)</w:t>
      </w:r>
      <w:r w:rsidRPr="00743DA1">
        <w:rPr>
          <w:i/>
          <w:iCs/>
        </w:rPr>
        <w:br/>
        <w:t xml:space="preserve">…and at last she felt better. </w:t>
      </w:r>
      <w:r w:rsidRPr="00743DA1">
        <w:rPr>
          <w:i/>
          <w:iCs/>
        </w:rPr>
        <w:br/>
        <w:t>“Pop!” went her angry feelings and she didn’t feel angry anymore.</w:t>
      </w:r>
      <w:r w:rsidRPr="00743DA1">
        <w:rPr>
          <w:i/>
          <w:iCs/>
        </w:rPr>
        <w:br/>
        <w:t>Now she wanted to be with her friends.</w:t>
      </w:r>
    </w:p>
    <w:p w14:paraId="255476B1" w14:textId="77777777" w:rsidR="00743DA1" w:rsidRPr="00743DA1" w:rsidRDefault="00743DA1" w:rsidP="00743DA1"/>
    <w:p w14:paraId="2ADC2145" w14:textId="509D86CB" w:rsidR="00743DA1" w:rsidRDefault="00E04C69" w:rsidP="00E04C69">
      <w:pPr>
        <w:pStyle w:val="Heading3"/>
      </w:pPr>
      <w:r>
        <w:t>Activity 3: Ice cream drop</w:t>
      </w:r>
    </w:p>
    <w:p w14:paraId="50DF3EA0" w14:textId="5E70E134" w:rsidR="00E04C69" w:rsidRDefault="00E04C69" w:rsidP="00E04C69">
      <w:r>
        <w:t xml:space="preserve">Look at the page in the book where the ice cream falls to the ground, then try using anything you </w:t>
      </w:r>
      <w:proofErr w:type="gramStart"/>
      <w:r>
        <w:t>have to</w:t>
      </w:r>
      <w:proofErr w:type="gramEnd"/>
      <w:r>
        <w:t xml:space="preserve"> hand to re-create this scene. For example, you could use some wooden blocks. Put one block on your flat open hand: ‘</w:t>
      </w:r>
      <w:r w:rsidRPr="0039347E">
        <w:rPr>
          <w:i/>
          <w:iCs/>
        </w:rPr>
        <w:t>this is the cone</w:t>
      </w:r>
      <w:r>
        <w:t>.’ Balance a couple more blocks on top: ‘</w:t>
      </w:r>
      <w:r w:rsidRPr="0039347E">
        <w:rPr>
          <w:i/>
          <w:iCs/>
        </w:rPr>
        <w:t>these are the scoops of ice cream</w:t>
      </w:r>
      <w:r>
        <w:t xml:space="preserve">.’ </w:t>
      </w:r>
      <w:r>
        <w:br/>
      </w:r>
      <w:r>
        <w:br/>
      </w:r>
      <w:r>
        <w:lastRenderedPageBreak/>
        <w:t xml:space="preserve">Mime carrying the “cone” carefully - and then drop the “scoops” to the ground. Play this balancing game with pupils – maybe adding more scoops to see who can balance the most on their hand while they walk. Cushions would also be fun to use for this game – then you can jump in the “scoops of ice cream” when they fall! </w:t>
      </w:r>
      <w:r>
        <w:br/>
      </w:r>
    </w:p>
    <w:p w14:paraId="28B92AF6" w14:textId="76305453" w:rsidR="00743DA1" w:rsidRDefault="00E04C69" w:rsidP="00E04C69">
      <w:r>
        <w:t xml:space="preserve">The </w:t>
      </w:r>
      <w:r w:rsidR="006F737E">
        <w:t>pupils</w:t>
      </w:r>
      <w:r>
        <w:t xml:space="preserve"> might enjoy it if you fall to the ground in a pretend over-the-top tantrum when you drop your “ice cream”. Encourage them to help you calm down by taking some deep breaths!</w:t>
      </w:r>
      <w:r w:rsidR="008F241E">
        <w:br/>
      </w:r>
    </w:p>
    <w:p w14:paraId="6F5E3CB4" w14:textId="2AA86F2A" w:rsidR="00C656BF" w:rsidRDefault="00C656BF" w:rsidP="00C656BF">
      <w:pPr>
        <w:pStyle w:val="Heading3"/>
      </w:pPr>
      <w:r>
        <w:t>Activity 4: Back of the hand story</w:t>
      </w:r>
    </w:p>
    <w:p w14:paraId="6C3A31AF" w14:textId="14F285C6" w:rsidR="005252B9" w:rsidRDefault="005252B9" w:rsidP="005252B9">
      <w:r>
        <w:t xml:space="preserve">Look at the first park scene picture with your class and try telling the story of this picture whilst you “draw” the actions on </w:t>
      </w:r>
      <w:r w:rsidR="000F3498">
        <w:t>children’s</w:t>
      </w:r>
      <w:r>
        <w:t xml:space="preserve"> arm</w:t>
      </w:r>
      <w:r w:rsidR="000F3498">
        <w:t xml:space="preserve">s </w:t>
      </w:r>
      <w:r>
        <w:t xml:space="preserve">and hand with your index finger. </w:t>
      </w:r>
      <w:r>
        <w:br/>
      </w:r>
      <w:r>
        <w:br/>
      </w:r>
      <w:r w:rsidRPr="005252B9">
        <w:rPr>
          <w:i/>
          <w:iCs/>
        </w:rPr>
        <w:t>We’re going to the park.</w:t>
      </w:r>
      <w:r>
        <w:br/>
      </w:r>
      <w:r w:rsidRPr="005252B9">
        <w:rPr>
          <w:i/>
          <w:iCs/>
        </w:rPr>
        <w:t>We’re going to have some fun.</w:t>
      </w:r>
      <w:r>
        <w:t xml:space="preserve"> (Draw a long winding path down their arm)</w:t>
      </w:r>
      <w:r>
        <w:br/>
      </w:r>
      <w:r w:rsidRPr="005252B9">
        <w:rPr>
          <w:i/>
          <w:iCs/>
        </w:rPr>
        <w:t>We’re going to do some…</w:t>
      </w:r>
      <w:r>
        <w:br/>
      </w:r>
      <w:r w:rsidRPr="005252B9">
        <w:rPr>
          <w:i/>
          <w:iCs/>
        </w:rPr>
        <w:t>Swinging!</w:t>
      </w:r>
      <w:r>
        <w:t xml:space="preserve"> (Draw a back and forward motion with your index finger on the back of their hand)</w:t>
      </w:r>
      <w:r>
        <w:br/>
      </w:r>
      <w:r>
        <w:br/>
      </w:r>
      <w:r w:rsidRPr="005252B9">
        <w:rPr>
          <w:i/>
          <w:iCs/>
        </w:rPr>
        <w:t>We’re going to the park.</w:t>
      </w:r>
      <w:r>
        <w:t xml:space="preserve"> </w:t>
      </w:r>
      <w:r>
        <w:br/>
      </w:r>
      <w:r w:rsidRPr="005252B9">
        <w:rPr>
          <w:i/>
          <w:iCs/>
        </w:rPr>
        <w:t>We’re going to have some fun.</w:t>
      </w:r>
      <w:r>
        <w:t xml:space="preserve"> (Draw a long path again)</w:t>
      </w:r>
      <w:r>
        <w:br/>
      </w:r>
      <w:r w:rsidRPr="005252B9">
        <w:rPr>
          <w:i/>
          <w:iCs/>
        </w:rPr>
        <w:t>We’re going to do some…</w:t>
      </w:r>
      <w:r>
        <w:br/>
      </w:r>
      <w:r w:rsidRPr="005252B9">
        <w:rPr>
          <w:i/>
          <w:iCs/>
        </w:rPr>
        <w:t xml:space="preserve">Sandcastle patting! </w:t>
      </w:r>
      <w:r>
        <w:t>(Gentle pat)</w:t>
      </w:r>
      <w:r>
        <w:br/>
      </w:r>
      <w:r>
        <w:br/>
      </w:r>
      <w:r w:rsidRPr="005252B9">
        <w:rPr>
          <w:i/>
          <w:iCs/>
        </w:rPr>
        <w:t>We’re going to the park.</w:t>
      </w:r>
      <w:r>
        <w:t xml:space="preserve"> </w:t>
      </w:r>
      <w:r>
        <w:br/>
      </w:r>
      <w:r w:rsidRPr="005252B9">
        <w:rPr>
          <w:i/>
          <w:iCs/>
        </w:rPr>
        <w:t>We’re going to have some fun.</w:t>
      </w:r>
      <w:r>
        <w:t xml:space="preserve"> (Draw a long path again)</w:t>
      </w:r>
      <w:r>
        <w:br/>
      </w:r>
      <w:r w:rsidRPr="005252B9">
        <w:rPr>
          <w:i/>
          <w:iCs/>
        </w:rPr>
        <w:t>We’re going to do some…</w:t>
      </w:r>
      <w:r>
        <w:br/>
      </w:r>
      <w:r w:rsidRPr="005252B9">
        <w:rPr>
          <w:i/>
          <w:iCs/>
        </w:rPr>
        <w:t>Waddling!</w:t>
      </w:r>
      <w:r>
        <w:t xml:space="preserve"> (Using your hands alternately make a ‘waddle, waddle’ action on the back of their hand)</w:t>
      </w:r>
      <w:r>
        <w:br/>
      </w:r>
      <w:r>
        <w:br/>
        <w:t xml:space="preserve">Carry on repeating with: </w:t>
      </w:r>
    </w:p>
    <w:p w14:paraId="23AA97FA" w14:textId="77777777" w:rsidR="005252B9" w:rsidRDefault="005252B9" w:rsidP="005252B9">
      <w:pPr>
        <w:pStyle w:val="ListParagraph"/>
        <w:numPr>
          <w:ilvl w:val="0"/>
          <w:numId w:val="37"/>
        </w:numPr>
      </w:pPr>
      <w:r w:rsidRPr="005252B9">
        <w:rPr>
          <w:i/>
          <w:iCs/>
        </w:rPr>
        <w:lastRenderedPageBreak/>
        <w:t>Bubble blowing!</w:t>
      </w:r>
      <w:r>
        <w:t xml:space="preserve"> (Draw some bubbles)</w:t>
      </w:r>
    </w:p>
    <w:p w14:paraId="33CD7EE9" w14:textId="77777777" w:rsidR="005252B9" w:rsidRDefault="005252B9" w:rsidP="005252B9">
      <w:pPr>
        <w:pStyle w:val="ListParagraph"/>
        <w:numPr>
          <w:ilvl w:val="0"/>
          <w:numId w:val="37"/>
        </w:numPr>
      </w:pPr>
      <w:r w:rsidRPr="005252B9">
        <w:rPr>
          <w:i/>
          <w:iCs/>
        </w:rPr>
        <w:t>Sliding!</w:t>
      </w:r>
      <w:r>
        <w:t xml:space="preserve"> (Draw a long fast sliding motion down their arm)</w:t>
      </w:r>
    </w:p>
    <w:p w14:paraId="764689E8" w14:textId="77777777" w:rsidR="00DB23C6" w:rsidRDefault="00DB23C6" w:rsidP="00DB23C6"/>
    <w:p w14:paraId="6D1A9DC6" w14:textId="6FC37F94" w:rsidR="00306E44" w:rsidRDefault="005252B9" w:rsidP="005252B9">
      <w:r>
        <w:t>And so o</w:t>
      </w:r>
      <w:r w:rsidR="00DB23C6">
        <w:t xml:space="preserve">n! </w:t>
      </w:r>
      <w:r>
        <w:t>Alternatively, you could act out the actions together as you tell this little park story.</w:t>
      </w:r>
    </w:p>
    <w:p w14:paraId="04D230CF" w14:textId="2EE8312B" w:rsidR="00C656BF" w:rsidRDefault="008F241E" w:rsidP="008F241E">
      <w:pPr>
        <w:pStyle w:val="Heading2"/>
      </w:pPr>
      <w:bookmarkStart w:id="7" w:name="_Toc211337986"/>
      <w:r>
        <w:br/>
      </w:r>
      <w:r w:rsidR="00306E44">
        <w:t>The Ballad of Cactus Joe activities</w:t>
      </w:r>
      <w:bookmarkEnd w:id="7"/>
    </w:p>
    <w:p w14:paraId="18FA2833" w14:textId="3C84D05B" w:rsidR="00777F8F" w:rsidRPr="00777F8F" w:rsidRDefault="00777F8F" w:rsidP="00777F8F">
      <w:pPr>
        <w:pStyle w:val="Heading3"/>
      </w:pPr>
      <w:r>
        <w:t xml:space="preserve">Activity 1: </w:t>
      </w:r>
      <w:r w:rsidRPr="00777F8F">
        <w:t>Make a sensory setting</w:t>
      </w:r>
    </w:p>
    <w:p w14:paraId="6B14139E" w14:textId="00E889EB" w:rsidR="00777F8F" w:rsidRDefault="00777F8F" w:rsidP="00777F8F">
      <w:r w:rsidRPr="00777F8F">
        <w:t>Try adding in one or two of the following to set the scene in the desert:</w:t>
      </w:r>
    </w:p>
    <w:p w14:paraId="6C5472A7" w14:textId="77777777" w:rsidR="00777F8F" w:rsidRDefault="00777F8F" w:rsidP="00777F8F">
      <w:pPr>
        <w:pStyle w:val="ListParagraph"/>
        <w:numPr>
          <w:ilvl w:val="0"/>
          <w:numId w:val="38"/>
        </w:numPr>
      </w:pPr>
      <w:r w:rsidRPr="00777F8F">
        <w:t>Warmth: something warm – and safe – to touch (such as a hand warmer used under supervision)</w:t>
      </w:r>
    </w:p>
    <w:p w14:paraId="66600B53" w14:textId="00C9A92F" w:rsidR="00777F8F" w:rsidRDefault="00777F8F" w:rsidP="00777F8F">
      <w:pPr>
        <w:pStyle w:val="ListParagraph"/>
        <w:numPr>
          <w:ilvl w:val="0"/>
          <w:numId w:val="38"/>
        </w:numPr>
      </w:pPr>
      <w:r w:rsidRPr="00777F8F">
        <w:t>Quiet: say ‘</w:t>
      </w:r>
      <w:r w:rsidRPr="0039347E">
        <w:rPr>
          <w:i/>
          <w:iCs/>
        </w:rPr>
        <w:t>Ssh!</w:t>
      </w:r>
      <w:r w:rsidRPr="00777F8F">
        <w:t>’</w:t>
      </w:r>
      <w:r w:rsidR="0039347E">
        <w:t xml:space="preserve"> and l</w:t>
      </w:r>
      <w:r w:rsidRPr="00777F8F">
        <w:t>isten to the quiet together.</w:t>
      </w:r>
    </w:p>
    <w:p w14:paraId="78A7E22C" w14:textId="77777777" w:rsidR="00777F8F" w:rsidRDefault="00777F8F" w:rsidP="00777F8F">
      <w:pPr>
        <w:pStyle w:val="ListParagraph"/>
        <w:numPr>
          <w:ilvl w:val="0"/>
          <w:numId w:val="38"/>
        </w:numPr>
      </w:pPr>
      <w:r w:rsidRPr="00777F8F">
        <w:t>A breeze: Use a fan or a piece of card.</w:t>
      </w:r>
    </w:p>
    <w:p w14:paraId="38460E79" w14:textId="77777777" w:rsidR="00777F8F" w:rsidRDefault="00777F8F" w:rsidP="00777F8F">
      <w:pPr>
        <w:pStyle w:val="ListParagraph"/>
        <w:numPr>
          <w:ilvl w:val="0"/>
          <w:numId w:val="38"/>
        </w:numPr>
      </w:pPr>
      <w:r w:rsidRPr="00777F8F">
        <w:t>Cactus Joe: something spiky such as a scrubbing brush</w:t>
      </w:r>
    </w:p>
    <w:p w14:paraId="27EC8CE2" w14:textId="77777777" w:rsidR="00777F8F" w:rsidRDefault="00777F8F" w:rsidP="00777F8F">
      <w:pPr>
        <w:pStyle w:val="ListParagraph"/>
        <w:numPr>
          <w:ilvl w:val="0"/>
          <w:numId w:val="38"/>
        </w:numPr>
      </w:pPr>
      <w:r w:rsidRPr="00777F8F">
        <w:t>The sandy desert: some sand or sandpaper</w:t>
      </w:r>
    </w:p>
    <w:p w14:paraId="3018ED76" w14:textId="77777777" w:rsidR="00777F8F" w:rsidRDefault="00777F8F" w:rsidP="00777F8F">
      <w:pPr>
        <w:pStyle w:val="ListParagraph"/>
        <w:numPr>
          <w:ilvl w:val="0"/>
          <w:numId w:val="38"/>
        </w:numPr>
      </w:pPr>
      <w:r w:rsidRPr="00777F8F">
        <w:t>Desert rocks: pebbles</w:t>
      </w:r>
    </w:p>
    <w:p w14:paraId="6CC9E169" w14:textId="75329206" w:rsidR="00777F8F" w:rsidRDefault="00777F8F" w:rsidP="00777F8F">
      <w:pPr>
        <w:pStyle w:val="ListParagraph"/>
        <w:numPr>
          <w:ilvl w:val="0"/>
          <w:numId w:val="38"/>
        </w:numPr>
      </w:pPr>
      <w:r w:rsidRPr="00777F8F">
        <w:t>Soft clouds: cotton wool (not accurate – but fun!)</w:t>
      </w:r>
    </w:p>
    <w:p w14:paraId="79458215" w14:textId="77777777" w:rsidR="00777F8F" w:rsidRDefault="00777F8F" w:rsidP="00777F8F"/>
    <w:p w14:paraId="66871A86" w14:textId="38E06B81" w:rsidR="00777F8F" w:rsidRDefault="00503D8B" w:rsidP="00503D8B">
      <w:pPr>
        <w:pStyle w:val="Heading3"/>
      </w:pPr>
      <w:r>
        <w:t xml:space="preserve">Activity 2: </w:t>
      </w:r>
      <w:r w:rsidR="00800FFD">
        <w:t>Short and simple</w:t>
      </w:r>
    </w:p>
    <w:p w14:paraId="03CDE8C3" w14:textId="13F4F09E" w:rsidR="00800FFD" w:rsidRDefault="00800FFD" w:rsidP="00800FFD">
      <w:r w:rsidRPr="00F20275">
        <w:t xml:space="preserve">If </w:t>
      </w:r>
      <w:r w:rsidR="006F737E">
        <w:t>your class</w:t>
      </w:r>
      <w:r w:rsidRPr="00F20275">
        <w:t xml:space="preserve"> enjoy stories with fewer words</w:t>
      </w:r>
      <w:r w:rsidR="00EB1F94">
        <w:t>,</w:t>
      </w:r>
      <w:r w:rsidRPr="00F20275">
        <w:t xml:space="preserve"> try re-telling a very simple version of the story while you look at the pictures with them, something like this:</w:t>
      </w:r>
      <w:r>
        <w:br/>
      </w:r>
      <w:r>
        <w:br/>
      </w:r>
      <w:r w:rsidRPr="00F20275">
        <w:rPr>
          <w:i/>
          <w:iCs/>
        </w:rPr>
        <w:t>Cactus Joe lived alone in the desert.</w:t>
      </w:r>
      <w:r>
        <w:br/>
      </w:r>
      <w:r>
        <w:rPr>
          <w:i/>
          <w:iCs/>
        </w:rPr>
        <w:t>But one day, a woodpecker came along, and he said</w:t>
      </w:r>
      <w:r w:rsidRPr="00F20275">
        <w:rPr>
          <w:i/>
          <w:iCs/>
        </w:rPr>
        <w:t>: ‘Can I live with you Joe?’</w:t>
      </w:r>
      <w:r>
        <w:br/>
      </w:r>
      <w:r w:rsidRPr="00F20275">
        <w:rPr>
          <w:i/>
          <w:iCs/>
        </w:rPr>
        <w:t>‘Okay,’ said Joe.</w:t>
      </w:r>
      <w:r>
        <w:br/>
      </w:r>
      <w:r w:rsidRPr="00F20275">
        <w:rPr>
          <w:i/>
          <w:iCs/>
        </w:rPr>
        <w:t>Cactus Joe and the woodpecker lived in the desert.</w:t>
      </w:r>
      <w:r>
        <w:br/>
      </w:r>
      <w:r>
        <w:rPr>
          <w:i/>
          <w:iCs/>
        </w:rPr>
        <w:br/>
        <w:t>Until one day an owl came along and he said</w:t>
      </w:r>
      <w:r w:rsidRPr="00F20275">
        <w:rPr>
          <w:i/>
          <w:iCs/>
        </w:rPr>
        <w:t>: ‘Can I live with you Joe?’</w:t>
      </w:r>
      <w:r>
        <w:br/>
      </w:r>
      <w:r w:rsidRPr="00F20275">
        <w:rPr>
          <w:i/>
          <w:iCs/>
        </w:rPr>
        <w:t>‘Okay,’ said Joe.</w:t>
      </w:r>
      <w:r>
        <w:br/>
      </w:r>
      <w:r w:rsidRPr="00F20275">
        <w:rPr>
          <w:i/>
          <w:iCs/>
        </w:rPr>
        <w:lastRenderedPageBreak/>
        <w:t xml:space="preserve">Cactus Joe, the woodpecker and the owl lived </w:t>
      </w:r>
      <w:r>
        <w:rPr>
          <w:i/>
          <w:iCs/>
        </w:rPr>
        <w:t xml:space="preserve">together </w:t>
      </w:r>
      <w:r w:rsidRPr="00F20275">
        <w:rPr>
          <w:i/>
          <w:iCs/>
        </w:rPr>
        <w:t>in the desert.</w:t>
      </w:r>
      <w:r>
        <w:br/>
      </w:r>
      <w:r>
        <w:br/>
      </w:r>
      <w:r w:rsidRPr="00F20275">
        <w:t>Repeat for Hawk and for all the birds, until…</w:t>
      </w:r>
      <w:r w:rsidR="00EB1F94">
        <w:rPr>
          <w:i/>
          <w:iCs/>
        </w:rPr>
        <w:br/>
      </w:r>
      <w:r w:rsidRPr="00F20275">
        <w:rPr>
          <w:i/>
          <w:iCs/>
        </w:rPr>
        <w:t>‘No!’ said Joe. ‘Go away!’</w:t>
      </w:r>
      <w:r w:rsidR="00EB1F94">
        <w:rPr>
          <w:i/>
          <w:iCs/>
        </w:rPr>
        <w:br/>
      </w:r>
      <w:r w:rsidRPr="00F20275">
        <w:rPr>
          <w:i/>
          <w:iCs/>
        </w:rPr>
        <w:t xml:space="preserve">But then Cactus Joe felt lonely….and called </w:t>
      </w:r>
      <w:r>
        <w:rPr>
          <w:i/>
          <w:iCs/>
        </w:rPr>
        <w:t>all the birds back</w:t>
      </w:r>
      <w:r w:rsidRPr="00F20275">
        <w:rPr>
          <w:i/>
          <w:iCs/>
        </w:rPr>
        <w:t xml:space="preserve"> home…</w:t>
      </w:r>
      <w:r w:rsidR="00EB1F94">
        <w:rPr>
          <w:i/>
          <w:iCs/>
        </w:rPr>
        <w:br/>
      </w:r>
      <w:r w:rsidRPr="00F20275">
        <w:rPr>
          <w:i/>
          <w:iCs/>
        </w:rPr>
        <w:t xml:space="preserve">…and </w:t>
      </w:r>
      <w:r>
        <w:rPr>
          <w:i/>
          <w:iCs/>
        </w:rPr>
        <w:t xml:space="preserve">then </w:t>
      </w:r>
      <w:r w:rsidRPr="00F20275">
        <w:rPr>
          <w:i/>
          <w:iCs/>
        </w:rPr>
        <w:t xml:space="preserve">Cactus Joe began to flower. </w:t>
      </w:r>
      <w:r>
        <w:rPr>
          <w:i/>
          <w:iCs/>
        </w:rPr>
        <w:t xml:space="preserve">And everyone was happy. </w:t>
      </w:r>
      <w:r w:rsidRPr="00F20275">
        <w:rPr>
          <w:i/>
          <w:iCs/>
        </w:rPr>
        <w:t>Hurray!</w:t>
      </w:r>
      <w:r w:rsidR="00EB1F94">
        <w:rPr>
          <w:i/>
          <w:iCs/>
        </w:rPr>
        <w:br/>
      </w:r>
      <w:r w:rsidR="00EB1F94">
        <w:rPr>
          <w:i/>
          <w:iCs/>
        </w:rPr>
        <w:br/>
      </w:r>
      <w:r w:rsidR="00EB1F94">
        <w:t>The children</w:t>
      </w:r>
      <w:r w:rsidRPr="00F20275">
        <w:t xml:space="preserve"> might enjoy it if you include </w:t>
      </w:r>
      <w:r>
        <w:t>Cactus Joe’s</w:t>
      </w:r>
      <w:r w:rsidRPr="00F20275">
        <w:t xml:space="preserve"> song </w:t>
      </w:r>
      <w:r>
        <w:t xml:space="preserve">in this short version of the story </w:t>
      </w:r>
      <w:r w:rsidRPr="00F20275">
        <w:t>as well</w:t>
      </w:r>
      <w:r w:rsidR="001B792B">
        <w:t xml:space="preserve">. Cactus Joe’s song can be sung </w:t>
      </w:r>
      <w:hyperlink r:id="rId23" w:history="1">
        <w:r w:rsidR="001B792B" w:rsidRPr="00497F38">
          <w:rPr>
            <w:rStyle w:val="Hyperlink"/>
          </w:rPr>
          <w:t>to the tune of “Twinkle, Twinkle</w:t>
        </w:r>
        <w:r w:rsidR="00497F38" w:rsidRPr="00497F38">
          <w:rPr>
            <w:rStyle w:val="Hyperlink"/>
          </w:rPr>
          <w:t>,</w:t>
        </w:r>
        <w:r w:rsidR="001B792B" w:rsidRPr="00497F38">
          <w:rPr>
            <w:rStyle w:val="Hyperlink"/>
          </w:rPr>
          <w:t xml:space="preserve"> Little Star”</w:t>
        </w:r>
      </w:hyperlink>
      <w:r w:rsidR="001B792B">
        <w:t>.</w:t>
      </w:r>
    </w:p>
    <w:p w14:paraId="0CFF802C" w14:textId="77777777" w:rsidR="00C209B4" w:rsidRDefault="00C209B4" w:rsidP="00800FFD"/>
    <w:p w14:paraId="3A1A4230" w14:textId="2FFD477A" w:rsidR="000C54B1" w:rsidRPr="000C54B1" w:rsidRDefault="000C54B1" w:rsidP="000C54B1">
      <w:pPr>
        <w:pStyle w:val="Heading3"/>
      </w:pPr>
      <w:r>
        <w:t xml:space="preserve">Activity 3: </w:t>
      </w:r>
      <w:r w:rsidRPr="000C54B1">
        <w:t>Cactus Jo</w:t>
      </w:r>
      <w:r w:rsidR="001B792B">
        <w:t>e</w:t>
      </w:r>
      <w:r w:rsidRPr="000C54B1">
        <w:t xml:space="preserve"> – without the birds!</w:t>
      </w:r>
    </w:p>
    <w:p w14:paraId="5B2AD04C" w14:textId="2559A2F9" w:rsidR="000C54B1" w:rsidRPr="000C54B1" w:rsidRDefault="000C54B1" w:rsidP="000C54B1">
      <w:pPr>
        <w:rPr>
          <w:i/>
          <w:iCs/>
        </w:rPr>
      </w:pPr>
      <w:r w:rsidRPr="000C54B1">
        <w:t xml:space="preserve">Try looking at the book </w:t>
      </w:r>
      <w:r>
        <w:t>together</w:t>
      </w:r>
      <w:r w:rsidRPr="000C54B1">
        <w:t xml:space="preserve"> and telling the story of the animals in the book instead of the birds. There are animals in lots of the pictures. You could tell a simple story something like this:</w:t>
      </w:r>
      <w:r>
        <w:br/>
      </w:r>
      <w:r>
        <w:br/>
      </w:r>
      <w:r w:rsidRPr="000C54B1">
        <w:rPr>
          <w:i/>
          <w:iCs/>
        </w:rPr>
        <w:t>Cactus Joe lived in the desert and along came a….</w:t>
      </w:r>
      <w:r>
        <w:t xml:space="preserve"> s</w:t>
      </w:r>
      <w:r w:rsidRPr="000C54B1">
        <w:rPr>
          <w:i/>
          <w:iCs/>
        </w:rPr>
        <w:t>nake!</w:t>
      </w:r>
      <w:r>
        <w:br/>
      </w:r>
      <w:r w:rsidRPr="000C54B1">
        <w:rPr>
          <w:i/>
          <w:iCs/>
        </w:rPr>
        <w:t>Cactus Joe lived in the desert and along came some</w:t>
      </w:r>
      <w:r>
        <w:rPr>
          <w:i/>
          <w:iCs/>
        </w:rPr>
        <w:t>… i</w:t>
      </w:r>
      <w:r w:rsidRPr="000C54B1">
        <w:rPr>
          <w:i/>
          <w:iCs/>
        </w:rPr>
        <w:t>nsects!</w:t>
      </w:r>
      <w:r>
        <w:br/>
      </w:r>
      <w:r w:rsidRPr="000C54B1">
        <w:rPr>
          <w:i/>
          <w:iCs/>
        </w:rPr>
        <w:t>Cactus Joe lived in the desert and along came some</w:t>
      </w:r>
      <w:r>
        <w:rPr>
          <w:i/>
          <w:iCs/>
        </w:rPr>
        <w:t>… b</w:t>
      </w:r>
      <w:r w:rsidRPr="000C54B1">
        <w:rPr>
          <w:i/>
          <w:iCs/>
        </w:rPr>
        <w:t>ats!</w:t>
      </w:r>
      <w:r>
        <w:rPr>
          <w:i/>
          <w:iCs/>
        </w:rPr>
        <w:br/>
      </w:r>
      <w:r>
        <w:rPr>
          <w:i/>
          <w:iCs/>
        </w:rPr>
        <w:br/>
      </w:r>
      <w:r w:rsidRPr="000C54B1">
        <w:t>And so on. You could use noises, actions or objects to make this version more fun. Here are some suggestions:</w:t>
      </w:r>
    </w:p>
    <w:p w14:paraId="7D8BC095" w14:textId="50F6ED64" w:rsidR="000C54B1" w:rsidRPr="000C54B1" w:rsidRDefault="000C54B1" w:rsidP="000C54B1">
      <w:pPr>
        <w:pStyle w:val="ListParagraph"/>
        <w:numPr>
          <w:ilvl w:val="0"/>
          <w:numId w:val="39"/>
        </w:numPr>
      </w:pPr>
      <w:r w:rsidRPr="000C54B1">
        <w:t>Snake: Say: ‘</w:t>
      </w:r>
      <w:proofErr w:type="spellStart"/>
      <w:r w:rsidRPr="0039347E">
        <w:rPr>
          <w:i/>
          <w:iCs/>
        </w:rPr>
        <w:t>Ssssss</w:t>
      </w:r>
      <w:proofErr w:type="spellEnd"/>
      <w:r w:rsidRPr="000C54B1">
        <w:t xml:space="preserve">’. Action: make a snake shape, or </w:t>
      </w:r>
      <w:r w:rsidR="00C449C0">
        <w:t>“</w:t>
      </w:r>
      <w:r w:rsidRPr="000C54B1">
        <w:t>draw</w:t>
      </w:r>
      <w:r w:rsidR="00C449C0">
        <w:t>”</w:t>
      </w:r>
      <w:r w:rsidRPr="000C54B1">
        <w:t xml:space="preserve"> this with your index finger on </w:t>
      </w:r>
      <w:r w:rsidR="00C449C0">
        <w:t>t</w:t>
      </w:r>
      <w:r w:rsidR="00796F4D">
        <w:t>he pupil’s</w:t>
      </w:r>
      <w:r w:rsidRPr="000C54B1">
        <w:t xml:space="preserve"> arm. Make a snake by stuffing a sock with other socks and tying it shut.</w:t>
      </w:r>
    </w:p>
    <w:p w14:paraId="18F15D47" w14:textId="292C9370" w:rsidR="000C54B1" w:rsidRPr="000C54B1" w:rsidRDefault="000C54B1" w:rsidP="000C54B1">
      <w:pPr>
        <w:pStyle w:val="ListParagraph"/>
        <w:numPr>
          <w:ilvl w:val="0"/>
          <w:numId w:val="39"/>
        </w:numPr>
      </w:pPr>
      <w:r w:rsidRPr="000C54B1">
        <w:t xml:space="preserve">Insects: Make a </w:t>
      </w:r>
      <w:r w:rsidR="00C449C0" w:rsidRPr="000C54B1">
        <w:t>high-pitched</w:t>
      </w:r>
      <w:r w:rsidRPr="000C54B1">
        <w:t xml:space="preserve"> hum.</w:t>
      </w:r>
    </w:p>
    <w:p w14:paraId="594E89DC" w14:textId="77777777" w:rsidR="000C54B1" w:rsidRPr="000C54B1" w:rsidRDefault="000C54B1" w:rsidP="000C54B1">
      <w:pPr>
        <w:pStyle w:val="ListParagraph"/>
        <w:numPr>
          <w:ilvl w:val="0"/>
          <w:numId w:val="39"/>
        </w:numPr>
      </w:pPr>
      <w:r w:rsidRPr="000C54B1">
        <w:t>Bats: Make a flapping action with your arms or flap a piece of fabric (tea towel or similar).</w:t>
      </w:r>
    </w:p>
    <w:p w14:paraId="3661ADC5" w14:textId="459A2859" w:rsidR="000C54B1" w:rsidRPr="000C54B1" w:rsidRDefault="000C54B1" w:rsidP="000C54B1">
      <w:pPr>
        <w:pStyle w:val="ListParagraph"/>
        <w:numPr>
          <w:ilvl w:val="0"/>
          <w:numId w:val="39"/>
        </w:numPr>
      </w:pPr>
      <w:r w:rsidRPr="000C54B1">
        <w:t xml:space="preserve">Spider: Tickle the palm of </w:t>
      </w:r>
      <w:r w:rsidR="00C449C0">
        <w:t>the</w:t>
      </w:r>
      <w:r w:rsidRPr="000C54B1">
        <w:t xml:space="preserve"> </w:t>
      </w:r>
      <w:r w:rsidR="001261CF">
        <w:t>pupil</w:t>
      </w:r>
      <w:r w:rsidRPr="000C54B1">
        <w:t xml:space="preserve">’s hand. </w:t>
      </w:r>
    </w:p>
    <w:p w14:paraId="49E713F2" w14:textId="61344878" w:rsidR="000C54B1" w:rsidRPr="000C54B1" w:rsidRDefault="000C54B1" w:rsidP="000C54B1">
      <w:pPr>
        <w:pStyle w:val="ListParagraph"/>
        <w:numPr>
          <w:ilvl w:val="0"/>
          <w:numId w:val="39"/>
        </w:numPr>
      </w:pPr>
      <w:r w:rsidRPr="000C54B1">
        <w:lastRenderedPageBreak/>
        <w:t>Tortoise: Say: ‘</w:t>
      </w:r>
      <w:r w:rsidRPr="0039347E">
        <w:rPr>
          <w:i/>
          <w:iCs/>
        </w:rPr>
        <w:t>plod, plod, plod, plod</w:t>
      </w:r>
      <w:r w:rsidRPr="000C54B1">
        <w:t xml:space="preserve">.’ As you say this slap your hands on your knees making slow plodding </w:t>
      </w:r>
      <w:r w:rsidR="00C449C0" w:rsidRPr="000C54B1">
        <w:t>movements or</w:t>
      </w:r>
      <w:r w:rsidRPr="000C54B1">
        <w:t xml:space="preserve"> tap </w:t>
      </w:r>
      <w:r w:rsidR="00C449C0">
        <w:t xml:space="preserve">the </w:t>
      </w:r>
      <w:r w:rsidR="001261CF">
        <w:t>pupil</w:t>
      </w:r>
      <w:r w:rsidR="00C449C0">
        <w:t>’s</w:t>
      </w:r>
      <w:r w:rsidRPr="000C54B1">
        <w:t xml:space="preserve"> knees gently in the same way.</w:t>
      </w:r>
    </w:p>
    <w:p w14:paraId="36EA8B0C" w14:textId="3CDF06F3" w:rsidR="000C54B1" w:rsidRDefault="000C54B1" w:rsidP="000C54B1">
      <w:pPr>
        <w:pStyle w:val="ListParagraph"/>
        <w:numPr>
          <w:ilvl w:val="0"/>
          <w:numId w:val="39"/>
        </w:numPr>
      </w:pPr>
      <w:r w:rsidRPr="000C54B1">
        <w:t xml:space="preserve">Wood rat: Use a short length of string with a knot in the end to make the rat’s tail. Make a </w:t>
      </w:r>
      <w:r w:rsidR="00C449C0">
        <w:t>“</w:t>
      </w:r>
      <w:r w:rsidRPr="000C54B1">
        <w:t>scurrying</w:t>
      </w:r>
      <w:r w:rsidR="00C449C0">
        <w:t>”</w:t>
      </w:r>
      <w:r w:rsidRPr="000C54B1">
        <w:t xml:space="preserve"> noise by running your fingers on the top of a table. </w:t>
      </w:r>
      <w:r w:rsidR="00C449C0">
        <w:t>“</w:t>
      </w:r>
      <w:r w:rsidRPr="000C54B1">
        <w:t>Scurry</w:t>
      </w:r>
      <w:r w:rsidR="00C449C0">
        <w:t>”</w:t>
      </w:r>
      <w:r w:rsidRPr="000C54B1">
        <w:t xml:space="preserve"> your fingers up and down </w:t>
      </w:r>
      <w:r w:rsidR="00C449C0">
        <w:t>their</w:t>
      </w:r>
      <w:r w:rsidRPr="000C54B1">
        <w:t xml:space="preserve"> child’s arm. </w:t>
      </w:r>
    </w:p>
    <w:p w14:paraId="5090661A" w14:textId="77777777" w:rsidR="0069206E" w:rsidRDefault="0069206E" w:rsidP="0069206E"/>
    <w:p w14:paraId="0686DD03" w14:textId="7FABFFE5" w:rsidR="0088075C" w:rsidRDefault="0088075C" w:rsidP="0088075C">
      <w:pPr>
        <w:pStyle w:val="Heading3"/>
      </w:pPr>
      <w:r>
        <w:t>Activity 4: Pick and mix story</w:t>
      </w:r>
    </w:p>
    <w:p w14:paraId="1C32D61C" w14:textId="45B67F2D" w:rsidR="0088075C" w:rsidRDefault="0088075C" w:rsidP="0088075C">
      <w:r>
        <w:t>Rather than reading the book from cover to cover let the pupils pick a few pages from the book in any order. Use the wording and suggestions above or make up your own words and actions for the animals in the picture they have chosen. You could add in noises and actions for the birds as well:</w:t>
      </w:r>
    </w:p>
    <w:p w14:paraId="7FC9B95F" w14:textId="0539BB6A" w:rsidR="0088075C" w:rsidRDefault="0088075C" w:rsidP="0088075C">
      <w:pPr>
        <w:pStyle w:val="ListParagraph"/>
        <w:numPr>
          <w:ilvl w:val="0"/>
          <w:numId w:val="40"/>
        </w:numPr>
      </w:pPr>
      <w:r>
        <w:t>Woodpecker: Knock lightly and fast on a table or wall</w:t>
      </w:r>
    </w:p>
    <w:p w14:paraId="1384BBEB" w14:textId="12D791B9" w:rsidR="0088075C" w:rsidRDefault="0088075C" w:rsidP="0088075C">
      <w:pPr>
        <w:pStyle w:val="ListParagraph"/>
        <w:numPr>
          <w:ilvl w:val="0"/>
          <w:numId w:val="40"/>
        </w:numPr>
      </w:pPr>
      <w:r>
        <w:t>Owl: Hoot like an owl</w:t>
      </w:r>
    </w:p>
    <w:p w14:paraId="111F524B" w14:textId="72FE333B" w:rsidR="0088075C" w:rsidRDefault="0088075C" w:rsidP="0088075C">
      <w:pPr>
        <w:pStyle w:val="ListParagraph"/>
        <w:numPr>
          <w:ilvl w:val="0"/>
          <w:numId w:val="40"/>
        </w:numPr>
      </w:pPr>
      <w:r>
        <w:t>Hawk: Put your arms out to make a gliding action</w:t>
      </w:r>
    </w:p>
    <w:p w14:paraId="6DFF41EC" w14:textId="30A8F712" w:rsidR="0069206E" w:rsidRPr="000C54B1" w:rsidRDefault="0088075C" w:rsidP="0088075C">
      <w:pPr>
        <w:pStyle w:val="ListParagraph"/>
        <w:numPr>
          <w:ilvl w:val="0"/>
          <w:numId w:val="40"/>
        </w:numPr>
      </w:pPr>
      <w:r>
        <w:t>Flock of birds: Lots of tweeting, flapping etc.</w:t>
      </w:r>
    </w:p>
    <w:p w14:paraId="22BA926C" w14:textId="77777777" w:rsidR="00C209B4" w:rsidRPr="00EB1F94" w:rsidRDefault="00C209B4" w:rsidP="00800FFD">
      <w:pPr>
        <w:rPr>
          <w:i/>
          <w:iCs/>
        </w:rPr>
      </w:pPr>
    </w:p>
    <w:p w14:paraId="6505906B" w14:textId="6FD5004C" w:rsidR="00800FFD" w:rsidRDefault="006B68C4" w:rsidP="006B68C4">
      <w:pPr>
        <w:pStyle w:val="Heading2"/>
      </w:pPr>
      <w:bookmarkStart w:id="8" w:name="_Toc211337987"/>
      <w:r>
        <w:t>Domino cards activities</w:t>
      </w:r>
      <w:bookmarkEnd w:id="8"/>
    </w:p>
    <w:p w14:paraId="1FD7813F" w14:textId="4E92A177" w:rsidR="006B68C4" w:rsidRDefault="00460F71" w:rsidP="006B68C4">
      <w:r w:rsidRPr="00460F71">
        <w:t xml:space="preserve">If </w:t>
      </w:r>
      <w:r w:rsidR="001261CF">
        <w:t>your class would</w:t>
      </w:r>
      <w:r w:rsidRPr="00460F71">
        <w:t xml:space="preserve"> enjoy simpler dominoes cut some rectangles from paper or card and put just one, two or three dots on each.</w:t>
      </w:r>
    </w:p>
    <w:p w14:paraId="7FCD71F8" w14:textId="77777777" w:rsidR="00FC038D" w:rsidRDefault="00FC038D" w:rsidP="006B68C4"/>
    <w:p w14:paraId="7A084D1B" w14:textId="2609CA21" w:rsidR="00FC038D" w:rsidRDefault="00FC038D" w:rsidP="00FC038D">
      <w:pPr>
        <w:pStyle w:val="Heading3"/>
      </w:pPr>
      <w:r>
        <w:t>Activity 1: Make a tower</w:t>
      </w:r>
    </w:p>
    <w:p w14:paraId="42620F1E" w14:textId="6A404435" w:rsidR="00FC038D" w:rsidRDefault="00FC038D" w:rsidP="00FC038D">
      <w:r>
        <w:t>If you have some building blocks you could try this game. Start with some of the domino cards in a face down pile</w:t>
      </w:r>
      <w:r w:rsidR="00CF67AD">
        <w:t>. Take it in turn</w:t>
      </w:r>
      <w:r>
        <w:t xml:space="preserve">s to pick up the top card – at each turn you </w:t>
      </w:r>
      <w:proofErr w:type="gramStart"/>
      <w:r>
        <w:t>have to</w:t>
      </w:r>
      <w:proofErr w:type="gramEnd"/>
      <w:r>
        <w:t xml:space="preserve"> add the same number of blocks to your tower as dots on the domino. Until the whole thing comes crashing down!</w:t>
      </w:r>
    </w:p>
    <w:p w14:paraId="794868DD" w14:textId="77777777" w:rsidR="001B4E80" w:rsidRDefault="001B4E80" w:rsidP="00FC038D"/>
    <w:p w14:paraId="17B037BC" w14:textId="77777777" w:rsidR="001261CF" w:rsidRDefault="001261CF" w:rsidP="00FC038D"/>
    <w:p w14:paraId="2003FF7C" w14:textId="78A1E5BD" w:rsidR="001B4E80" w:rsidRDefault="001B4E80" w:rsidP="001B4E80">
      <w:pPr>
        <w:pStyle w:val="Heading3"/>
      </w:pPr>
      <w:r>
        <w:lastRenderedPageBreak/>
        <w:t>Activity 2: How many people live here?</w:t>
      </w:r>
    </w:p>
    <w:p w14:paraId="71384861" w14:textId="00BE433D" w:rsidR="00306E44" w:rsidRDefault="001B4E80" w:rsidP="00306E44">
      <w:r>
        <w:t xml:space="preserve">On the blank sheet in your booklet draw the outlines of four or five houses </w:t>
      </w:r>
      <w:r w:rsidR="00CF67AD">
        <w:t>–</w:t>
      </w:r>
      <w:r>
        <w:t xml:space="preserve"> a box with a triangle on top is fine! Ask the pupils to give you a domino and to choose one of the houses – then you draw the right number of stick men in the house to match the dots on the domino. You can either take turn about or just let them be in charge while you do the drawing! </w:t>
      </w:r>
      <w:r>
        <w:br/>
      </w:r>
      <w:r>
        <w:br/>
        <w:t xml:space="preserve">If your class has a cuddly toys, Lego figures or something similar you could use these instead of drawing. Put cushions out on the floor (or use pieces of scrap paper) – each cushion is a “home”. Pick a domino for each home and then collect the right </w:t>
      </w:r>
      <w:r w:rsidR="00585F07">
        <w:t>number</w:t>
      </w:r>
      <w:r>
        <w:t xml:space="preserve"> of toys and put them on the cushion. Maybe some of the toys move house! One person switches the domino cards around and then the other has to re-arrange the toys to match.</w:t>
      </w:r>
    </w:p>
    <w:p w14:paraId="78365682" w14:textId="77777777" w:rsidR="006A0471" w:rsidRDefault="006A0471" w:rsidP="00306E44"/>
    <w:p w14:paraId="69FB2743" w14:textId="31D6F88C" w:rsidR="007C46A8" w:rsidRPr="007C46A8" w:rsidRDefault="007C46A8" w:rsidP="007C46A8">
      <w:pPr>
        <w:pStyle w:val="Heading3"/>
      </w:pPr>
      <w:r>
        <w:t xml:space="preserve">Activity 3: </w:t>
      </w:r>
      <w:r w:rsidRPr="007C46A8">
        <w:t>Dots or no dots?</w:t>
      </w:r>
    </w:p>
    <w:p w14:paraId="7344F7D7" w14:textId="05E2C995" w:rsidR="006A0471" w:rsidRDefault="007C46A8" w:rsidP="00306E44">
      <w:r w:rsidRPr="007C46A8">
        <w:t xml:space="preserve">Lay some of the dominos out face down on the floor (including the one with no dots). Take it in turns to pick up a </w:t>
      </w:r>
      <w:r>
        <w:t>d</w:t>
      </w:r>
      <w:r w:rsidRPr="007C46A8">
        <w:t>omino. Ask: ‘</w:t>
      </w:r>
      <w:r w:rsidRPr="00A12EFE">
        <w:rPr>
          <w:i/>
          <w:iCs/>
        </w:rPr>
        <w:t>dots or no dots?</w:t>
      </w:r>
      <w:r w:rsidRPr="007C46A8">
        <w:t xml:space="preserve">’ Whoever picks up the no dots domino is the winner. You can play varieties of this with one dot, two dots etc. </w:t>
      </w:r>
    </w:p>
    <w:p w14:paraId="2C00C324" w14:textId="77777777" w:rsidR="003C4718" w:rsidRDefault="003C4718" w:rsidP="00306E44"/>
    <w:p w14:paraId="3CF9C80C" w14:textId="7D98E003" w:rsidR="003C4718" w:rsidRDefault="003C4718" w:rsidP="003C4718">
      <w:pPr>
        <w:pStyle w:val="Heading2"/>
      </w:pPr>
      <w:bookmarkStart w:id="9" w:name="_Toc211337988"/>
      <w:r>
        <w:t xml:space="preserve">Act it Out </w:t>
      </w:r>
      <w:proofErr w:type="gramStart"/>
      <w:r>
        <w:t>cards</w:t>
      </w:r>
      <w:proofErr w:type="gramEnd"/>
      <w:r>
        <w:t xml:space="preserve"> activities</w:t>
      </w:r>
      <w:bookmarkEnd w:id="9"/>
    </w:p>
    <w:p w14:paraId="0389071A" w14:textId="4EE87A21" w:rsidR="001027A6" w:rsidRPr="001027A6" w:rsidRDefault="001027A6" w:rsidP="001027A6">
      <w:pPr>
        <w:pStyle w:val="Heading3"/>
      </w:pPr>
      <w:r>
        <w:t>Activity 1: P</w:t>
      </w:r>
      <w:r w:rsidRPr="001027A6">
        <w:t>erfect day</w:t>
      </w:r>
    </w:p>
    <w:p w14:paraId="5B54689B" w14:textId="0289C082" w:rsidR="00FC12DE" w:rsidRDefault="001027A6" w:rsidP="00FC12DE">
      <w:r w:rsidRPr="001027A6">
        <w:t xml:space="preserve">Using the activity cards try choosing three activities that would make </w:t>
      </w:r>
      <w:r>
        <w:t>their</w:t>
      </w:r>
      <w:r w:rsidRPr="001027A6">
        <w:t xml:space="preserve"> perfect day. You could also choose a character to take with you on this perfect day. </w:t>
      </w:r>
      <w:r w:rsidR="00FC12DE">
        <w:br/>
      </w:r>
      <w:r w:rsidR="00FC12DE">
        <w:br/>
      </w:r>
      <w:r w:rsidR="00FC12DE">
        <w:rPr>
          <w:rStyle w:val="Heading3Char"/>
        </w:rPr>
        <w:t xml:space="preserve">Activity 2: </w:t>
      </w:r>
      <w:proofErr w:type="gramStart"/>
      <w:r w:rsidR="00FC12DE" w:rsidRPr="00FC12DE">
        <w:rPr>
          <w:rStyle w:val="Heading3Char"/>
        </w:rPr>
        <w:t>Animal</w:t>
      </w:r>
      <w:proofErr w:type="gramEnd"/>
      <w:r w:rsidR="00FC12DE" w:rsidRPr="00FC12DE">
        <w:rPr>
          <w:rStyle w:val="Heading3Char"/>
        </w:rPr>
        <w:t xml:space="preserve"> hide and seek</w:t>
      </w:r>
      <w:r w:rsidR="00FC12DE">
        <w:rPr>
          <w:u w:val="single"/>
        </w:rPr>
        <w:br/>
      </w:r>
      <w:r w:rsidR="00FC12DE" w:rsidRPr="00FC12DE">
        <w:t xml:space="preserve">Choose an animal card and hide. Quietly make the sound of the animal on the card every so often while </w:t>
      </w:r>
      <w:r w:rsidR="00FC12DE">
        <w:t>the pupils look for you</w:t>
      </w:r>
      <w:r w:rsidR="00FC12DE" w:rsidRPr="00FC12DE">
        <w:t>. Once they have found you let them guess which animal you were imitating. Switch roles!</w:t>
      </w:r>
    </w:p>
    <w:p w14:paraId="70EF5A00" w14:textId="77777777" w:rsidR="00A80782" w:rsidRDefault="00A80782" w:rsidP="00FC12DE"/>
    <w:p w14:paraId="2B6BB33E" w14:textId="77777777" w:rsidR="003036E9" w:rsidRDefault="003036E9" w:rsidP="00FC12DE"/>
    <w:p w14:paraId="611AD8A4" w14:textId="77777777" w:rsidR="003036E9" w:rsidRDefault="003036E9" w:rsidP="00FC12DE"/>
    <w:p w14:paraId="62DA15E5" w14:textId="66E67134" w:rsidR="00A80782" w:rsidRDefault="00A80782" w:rsidP="00A80782">
      <w:pPr>
        <w:pStyle w:val="Heading2"/>
      </w:pPr>
      <w:bookmarkStart w:id="10" w:name="_Toc211337989"/>
      <w:r>
        <w:t xml:space="preserve">Talk it Out </w:t>
      </w:r>
      <w:proofErr w:type="gramStart"/>
      <w:r>
        <w:t>cards</w:t>
      </w:r>
      <w:proofErr w:type="gramEnd"/>
      <w:r>
        <w:t xml:space="preserve"> activities</w:t>
      </w:r>
      <w:bookmarkEnd w:id="10"/>
    </w:p>
    <w:p w14:paraId="2908B989" w14:textId="691516F5" w:rsidR="001D5B55" w:rsidRDefault="001D5B55" w:rsidP="001D5B55">
      <w:pPr>
        <w:pStyle w:val="Heading3"/>
      </w:pPr>
      <w:r>
        <w:t>Activity 1: This or that</w:t>
      </w:r>
    </w:p>
    <w:p w14:paraId="14978DCF" w14:textId="13C00C2E" w:rsidR="00CE5B37" w:rsidRDefault="001D5B55" w:rsidP="001D5B55">
      <w:r>
        <w:t>Try selecting two choices to make things simpler when using these cards. For example, for the Describe your perfect day card you might say: ‘</w:t>
      </w:r>
      <w:r w:rsidRPr="0039347E">
        <w:rPr>
          <w:i/>
          <w:iCs/>
        </w:rPr>
        <w:t>Tell me about a place you’d like to visit. Would you like to visit a football match or a museum?</w:t>
      </w:r>
      <w:r>
        <w:t>’ or ‘</w:t>
      </w:r>
      <w:r w:rsidRPr="0039347E">
        <w:rPr>
          <w:i/>
          <w:iCs/>
        </w:rPr>
        <w:t>Which animal would you like to be? Would you rather be a lion or an elephant?</w:t>
      </w:r>
      <w:r>
        <w:t>’</w:t>
      </w:r>
      <w:r w:rsidR="00CE5B37">
        <w:br/>
      </w:r>
    </w:p>
    <w:p w14:paraId="09D0AC9D" w14:textId="442BB066" w:rsidR="00CE5B37" w:rsidRPr="00907257" w:rsidRDefault="00CE5B37" w:rsidP="00CE5B37">
      <w:pPr>
        <w:pStyle w:val="Heading3"/>
      </w:pPr>
      <w:r>
        <w:t xml:space="preserve">Activity 2: </w:t>
      </w:r>
      <w:r w:rsidRPr="00907257">
        <w:t xml:space="preserve">I’ll tell you a nice thing </w:t>
      </w:r>
      <w:r>
        <w:t>I saw you do…</w:t>
      </w:r>
    </w:p>
    <w:p w14:paraId="7E9FBCE4" w14:textId="30612A19" w:rsidR="00CE5B37" w:rsidRPr="00CE5B37" w:rsidRDefault="00CE5B37" w:rsidP="00CE5B37">
      <w:r w:rsidRPr="00907257">
        <w:t xml:space="preserve">Turn this </w:t>
      </w:r>
      <w:r>
        <w:t>T</w:t>
      </w:r>
      <w:r w:rsidRPr="00907257">
        <w:t>alk it</w:t>
      </w:r>
      <w:r>
        <w:t xml:space="preserve"> O</w:t>
      </w:r>
      <w:r w:rsidRPr="00907257">
        <w:t xml:space="preserve">ut question around and tell your </w:t>
      </w:r>
      <w:r>
        <w:t>pupils</w:t>
      </w:r>
      <w:r w:rsidRPr="00907257">
        <w:t xml:space="preserve"> about something nice that you saw them doing</w:t>
      </w:r>
      <w:r>
        <w:t xml:space="preserve">. </w:t>
      </w:r>
      <w:r>
        <w:br/>
      </w:r>
      <w:r>
        <w:br/>
        <w:t>If they find it tricky to express themselves in words you could try this with some of the other Talk it Out questions as well, for example: ‘</w:t>
      </w:r>
      <w:r w:rsidRPr="005759F8">
        <w:rPr>
          <w:i/>
          <w:iCs/>
        </w:rPr>
        <w:t>I’ll tell you about a brave thing I saw you do…</w:t>
      </w:r>
      <w:r>
        <w:rPr>
          <w:i/>
          <w:iCs/>
        </w:rPr>
        <w:t>’</w:t>
      </w:r>
    </w:p>
    <w:p w14:paraId="511E7070" w14:textId="0F7B4706" w:rsidR="00CE5B37" w:rsidRPr="00D85B99" w:rsidRDefault="0039347E" w:rsidP="00CE5B37">
      <w:r>
        <w:br/>
      </w:r>
      <w:r w:rsidR="00CE5B37" w:rsidRPr="00D85B99">
        <w:t>For questions that involve expressing an opinion you could express it like this:</w:t>
      </w:r>
    </w:p>
    <w:p w14:paraId="17CC4B09" w14:textId="599D71F9" w:rsidR="00CE5B37" w:rsidRPr="00D85B99" w:rsidRDefault="00CE5B37" w:rsidP="00CE5B37">
      <w:pPr>
        <w:rPr>
          <w:i/>
          <w:iCs/>
        </w:rPr>
      </w:pPr>
      <w:r>
        <w:rPr>
          <w:i/>
          <w:iCs/>
        </w:rPr>
        <w:t>‘</w:t>
      </w:r>
      <w:r w:rsidRPr="00D85B99">
        <w:rPr>
          <w:i/>
          <w:iCs/>
        </w:rPr>
        <w:t>I think your favourite song might be…</w:t>
      </w:r>
      <w:r>
        <w:rPr>
          <w:i/>
          <w:iCs/>
        </w:rPr>
        <w:t>’</w:t>
      </w:r>
    </w:p>
    <w:p w14:paraId="136763A7" w14:textId="045B0BA1" w:rsidR="00CE5B37" w:rsidRDefault="0039347E" w:rsidP="00CE5B37">
      <w:pPr>
        <w:rPr>
          <w:i/>
          <w:iCs/>
        </w:rPr>
      </w:pPr>
      <w:r>
        <w:rPr>
          <w:i/>
          <w:iCs/>
        </w:rPr>
        <w:t>‘</w:t>
      </w:r>
      <w:r w:rsidR="00CE5B37" w:rsidRPr="00D85B99">
        <w:rPr>
          <w:i/>
          <w:iCs/>
        </w:rPr>
        <w:t>I think</w:t>
      </w:r>
      <w:r w:rsidR="00CE5B37">
        <w:rPr>
          <w:i/>
          <w:iCs/>
        </w:rPr>
        <w:t xml:space="preserve"> maybe</w:t>
      </w:r>
      <w:r w:rsidR="00CE5B37" w:rsidRPr="00D85B99">
        <w:rPr>
          <w:i/>
          <w:iCs/>
        </w:rPr>
        <w:t xml:space="preserve"> your favourite part of this week was…</w:t>
      </w:r>
      <w:r>
        <w:rPr>
          <w:i/>
          <w:iCs/>
        </w:rPr>
        <w:t>’</w:t>
      </w:r>
    </w:p>
    <w:p w14:paraId="0066A6CF" w14:textId="1970B064" w:rsidR="00CE5B37" w:rsidRDefault="0039347E" w:rsidP="00CE5B37">
      <w:r>
        <w:br/>
      </w:r>
      <w:r w:rsidR="00CE5B37">
        <w:t xml:space="preserve">Then see if </w:t>
      </w:r>
      <w:r>
        <w:t>they</w:t>
      </w:r>
      <w:r w:rsidR="00CE5B37">
        <w:t xml:space="preserve"> agre</w:t>
      </w:r>
      <w:r>
        <w:t>e</w:t>
      </w:r>
      <w:r w:rsidR="00CE5B37">
        <w:t xml:space="preserve"> or not!</w:t>
      </w:r>
    </w:p>
    <w:p w14:paraId="1F2886BA" w14:textId="77777777" w:rsidR="007B4938" w:rsidRDefault="007B4938" w:rsidP="00CE5B37"/>
    <w:p w14:paraId="5C4BA4C9" w14:textId="0E145878" w:rsidR="007B4938" w:rsidRDefault="007B4938" w:rsidP="007B4938">
      <w:pPr>
        <w:pStyle w:val="Heading2"/>
      </w:pPr>
      <w:bookmarkStart w:id="11" w:name="_Toc211337990"/>
      <w:r>
        <w:t>Binoculars activities</w:t>
      </w:r>
      <w:bookmarkEnd w:id="11"/>
    </w:p>
    <w:p w14:paraId="2583474B" w14:textId="07150B5A" w:rsidR="001634ED" w:rsidRPr="00D65E73" w:rsidRDefault="001634ED" w:rsidP="001634ED">
      <w:pPr>
        <w:pStyle w:val="Heading3"/>
      </w:pPr>
      <w:r>
        <w:t xml:space="preserve">Activity 1: </w:t>
      </w:r>
      <w:r w:rsidRPr="00D65E73">
        <w:t xml:space="preserve">What </w:t>
      </w:r>
      <w:r>
        <w:t>can we hear in the distance</w:t>
      </w:r>
      <w:r w:rsidRPr="00D65E73">
        <w:t>?</w:t>
      </w:r>
    </w:p>
    <w:p w14:paraId="5B963BBF" w14:textId="493935E8" w:rsidR="001634ED" w:rsidRDefault="001634ED" w:rsidP="001634ED">
      <w:r w:rsidRPr="00D65E73">
        <w:t xml:space="preserve">The binoculars help us to see </w:t>
      </w:r>
      <w:r>
        <w:t>into</w:t>
      </w:r>
      <w:r w:rsidRPr="00D65E73">
        <w:t xml:space="preserve"> the distance. Can you hear things </w:t>
      </w:r>
      <w:r>
        <w:t xml:space="preserve">that are </w:t>
      </w:r>
      <w:r w:rsidRPr="00D65E73">
        <w:t>far away</w:t>
      </w:r>
      <w:r>
        <w:t xml:space="preserve"> as well</w:t>
      </w:r>
      <w:r w:rsidRPr="00D65E73">
        <w:t>? Have a listen – what can you hear that is far away and where do you think the sound might be coming from?</w:t>
      </w:r>
      <w:r>
        <w:br/>
      </w:r>
      <w:r>
        <w:br/>
        <w:t xml:space="preserve">Or try making a “magical ear trumpet” - this can just be a cardboard tube! Hold the </w:t>
      </w:r>
      <w:r>
        <w:lastRenderedPageBreak/>
        <w:t xml:space="preserve">ear trumpet to your ear </w:t>
      </w:r>
      <w:r w:rsidRPr="00D65E73">
        <w:t>and make up a story about what you can see</w:t>
      </w:r>
      <w:r>
        <w:t>/hear</w:t>
      </w:r>
      <w:r w:rsidRPr="00D65E73">
        <w:t>. ‘</w:t>
      </w:r>
      <w:r>
        <w:rPr>
          <w:i/>
          <w:iCs/>
        </w:rPr>
        <w:t xml:space="preserve">I can hear aliens dancing on a far-away planet’ </w:t>
      </w:r>
      <w:r w:rsidRPr="00AE01CA">
        <w:t>or</w:t>
      </w:r>
      <w:r w:rsidRPr="00D65E73">
        <w:t xml:space="preserve"> ‘</w:t>
      </w:r>
      <w:r w:rsidRPr="009A2D03">
        <w:rPr>
          <w:i/>
          <w:iCs/>
        </w:rPr>
        <w:t xml:space="preserve">I can </w:t>
      </w:r>
      <w:r>
        <w:rPr>
          <w:i/>
          <w:iCs/>
        </w:rPr>
        <w:t>hear</w:t>
      </w:r>
      <w:r w:rsidRPr="009A2D03">
        <w:rPr>
          <w:i/>
          <w:iCs/>
        </w:rPr>
        <w:t xml:space="preserve"> Granny in London making a cup of tea in the kitchen.</w:t>
      </w:r>
      <w:r w:rsidRPr="00D65E73">
        <w:t xml:space="preserve">’ </w:t>
      </w:r>
    </w:p>
    <w:p w14:paraId="6BF3E271" w14:textId="77777777" w:rsidR="008F241E" w:rsidRDefault="008F241E" w:rsidP="001634ED"/>
    <w:p w14:paraId="1B62C18D" w14:textId="537BADB1" w:rsidR="00F239D3" w:rsidRDefault="00F239D3" w:rsidP="00F239D3">
      <w:pPr>
        <w:pStyle w:val="Heading3"/>
      </w:pPr>
      <w:r>
        <w:t xml:space="preserve">Activity 2: </w:t>
      </w:r>
      <w:r w:rsidRPr="000A73BD">
        <w:t>Bird sounds</w:t>
      </w:r>
    </w:p>
    <w:p w14:paraId="36A7F393" w14:textId="79E114D0" w:rsidR="00F239D3" w:rsidRPr="00453231" w:rsidRDefault="00F239D3" w:rsidP="00F239D3">
      <w:r>
        <w:t xml:space="preserve">The binoculars help us to identify birds by sight… if your pupils find sounds are more interesting, try </w:t>
      </w:r>
      <w:hyperlink r:id="rId24" w:history="1">
        <w:r w:rsidRPr="00A8255B">
          <w:rPr>
            <w:rStyle w:val="Hyperlink"/>
          </w:rPr>
          <w:t>the bird song identifier on the RSPB website</w:t>
        </w:r>
      </w:hyperlink>
      <w:r>
        <w:t xml:space="preserve">. There is much less bird song in the winter </w:t>
      </w:r>
      <w:r w:rsidR="00DE541C">
        <w:t>months,</w:t>
      </w:r>
      <w:r>
        <w:t xml:space="preserve"> but you can almost always hear a robin!</w:t>
      </w:r>
      <w:r w:rsidR="008F241E">
        <w:br/>
      </w:r>
    </w:p>
    <w:p w14:paraId="76E05B8C" w14:textId="77777777" w:rsidR="009561E8" w:rsidRDefault="009561E8" w:rsidP="009561E8">
      <w:bookmarkStart w:id="12" w:name="_Toc211337991"/>
      <w:r w:rsidRPr="0031031E">
        <w:rPr>
          <w:rStyle w:val="Heading2Char"/>
        </w:rPr>
        <w:t>Further resources</w:t>
      </w:r>
      <w:bookmarkEnd w:id="12"/>
    </w:p>
    <w:p w14:paraId="1824FCBA" w14:textId="77777777" w:rsidR="009561E8" w:rsidRDefault="009561E8" w:rsidP="009561E8">
      <w:pPr>
        <w:pStyle w:val="ListParagraph"/>
        <w:numPr>
          <w:ilvl w:val="0"/>
          <w:numId w:val="41"/>
        </w:numPr>
      </w:pPr>
      <w:r>
        <w:t xml:space="preserve">For further resources to support children with additional support needs, see the </w:t>
      </w:r>
      <w:hyperlink r:id="rId25" w:history="1">
        <w:r w:rsidRPr="003E0A09">
          <w:rPr>
            <w:rStyle w:val="Hyperlink"/>
          </w:rPr>
          <w:t>Disability and Neurodiversity section of our website</w:t>
        </w:r>
      </w:hyperlink>
      <w:r>
        <w:t xml:space="preserve"> including our </w:t>
      </w:r>
      <w:hyperlink r:id="rId26" w:history="1">
        <w:r w:rsidRPr="00F977E7">
          <w:rPr>
            <w:rStyle w:val="Hyperlink"/>
          </w:rPr>
          <w:t>Make your own sensory story resource</w:t>
        </w:r>
      </w:hyperlink>
      <w:r>
        <w:t>, created by Ailie Finlay.</w:t>
      </w:r>
    </w:p>
    <w:p w14:paraId="5E003C1E" w14:textId="77777777" w:rsidR="009561E8" w:rsidRPr="002A6F00" w:rsidRDefault="009561E8" w:rsidP="009561E8">
      <w:pPr>
        <w:pStyle w:val="ListParagraph"/>
        <w:numPr>
          <w:ilvl w:val="0"/>
          <w:numId w:val="41"/>
        </w:numPr>
      </w:pPr>
      <w:r>
        <w:t xml:space="preserve">For further resources to support use of the Read Write, Count bags see the </w:t>
      </w:r>
      <w:hyperlink r:id="rId27" w:history="1">
        <w:r w:rsidRPr="003E0A09">
          <w:rPr>
            <w:rStyle w:val="Hyperlink"/>
          </w:rPr>
          <w:t>Read Write Count section of our website</w:t>
        </w:r>
      </w:hyperlink>
      <w:r>
        <w:t xml:space="preserve"> or our </w:t>
      </w:r>
      <w:hyperlink r:id="rId28" w:history="1">
        <w:r w:rsidRPr="00ED23F9">
          <w:rPr>
            <w:rStyle w:val="Hyperlink"/>
          </w:rPr>
          <w:t>Home Activities Hub</w:t>
        </w:r>
      </w:hyperlink>
      <w:r>
        <w:t>.</w:t>
      </w:r>
    </w:p>
    <w:p w14:paraId="4A0F2EDA" w14:textId="77777777" w:rsidR="009561E8" w:rsidRPr="00C80F7E" w:rsidRDefault="009561E8" w:rsidP="009561E8">
      <w:pPr>
        <w:pStyle w:val="ListParagraph"/>
        <w:numPr>
          <w:ilvl w:val="0"/>
          <w:numId w:val="41"/>
        </w:numPr>
      </w:pPr>
      <w:r>
        <w:t xml:space="preserve">You can find more of Ailie Finlay’s work on the </w:t>
      </w:r>
      <w:hyperlink r:id="rId29" w:history="1">
        <w:r w:rsidRPr="00356041">
          <w:rPr>
            <w:rStyle w:val="Hyperlink"/>
          </w:rPr>
          <w:t>Flotsam and Jetsam</w:t>
        </w:r>
      </w:hyperlink>
      <w:r>
        <w:t xml:space="preserve"> and </w:t>
      </w:r>
      <w:hyperlink r:id="rId30" w:history="1">
        <w:r w:rsidRPr="00A9380C">
          <w:rPr>
            <w:rStyle w:val="Hyperlink"/>
          </w:rPr>
          <w:t>My Kind of Book</w:t>
        </w:r>
      </w:hyperlink>
      <w:r>
        <w:t xml:space="preserve"> websites.</w:t>
      </w:r>
    </w:p>
    <w:p w14:paraId="38471E50" w14:textId="77777777" w:rsidR="00F239D3" w:rsidRDefault="00F239D3" w:rsidP="001634ED"/>
    <w:p w14:paraId="3C8DC151" w14:textId="77777777" w:rsidR="007B4938" w:rsidRPr="007B4938" w:rsidRDefault="007B4938" w:rsidP="007B4938"/>
    <w:p w14:paraId="171488CC" w14:textId="77777777" w:rsidR="00CE5B37" w:rsidRPr="00A80782" w:rsidRDefault="00CE5B37" w:rsidP="001D5B55"/>
    <w:p w14:paraId="3AE21396" w14:textId="503DE4D7" w:rsidR="001027A6" w:rsidRPr="001027A6" w:rsidRDefault="001027A6" w:rsidP="001027A6"/>
    <w:p w14:paraId="053E9AFC" w14:textId="77777777" w:rsidR="003C4718" w:rsidRPr="003C4718" w:rsidRDefault="003C4718" w:rsidP="003C4718"/>
    <w:p w14:paraId="416FFFB3" w14:textId="5A99663B" w:rsidR="00292796" w:rsidRPr="00E00455" w:rsidRDefault="00292796" w:rsidP="009561E8"/>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9DF77" w14:textId="77777777" w:rsidR="00772599" w:rsidRDefault="00772599" w:rsidP="00DA087C">
      <w:r>
        <w:separator/>
      </w:r>
    </w:p>
    <w:p w14:paraId="59BEB331" w14:textId="77777777" w:rsidR="00772599" w:rsidRDefault="00772599" w:rsidP="00DA087C"/>
    <w:p w14:paraId="03ED4C46" w14:textId="77777777" w:rsidR="00772599" w:rsidRDefault="00772599" w:rsidP="00DA087C"/>
  </w:endnote>
  <w:endnote w:type="continuationSeparator" w:id="0">
    <w:p w14:paraId="605378FE" w14:textId="77777777" w:rsidR="00772599" w:rsidRDefault="00772599" w:rsidP="00DA087C">
      <w:r>
        <w:continuationSeparator/>
      </w:r>
    </w:p>
    <w:p w14:paraId="7D558BED" w14:textId="77777777" w:rsidR="00772599" w:rsidRDefault="00772599" w:rsidP="00DA087C"/>
    <w:p w14:paraId="55E5F344" w14:textId="77777777" w:rsidR="00772599" w:rsidRDefault="0077259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5573F58F"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5CA0453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1ED80" w14:textId="77777777" w:rsidR="00772599" w:rsidRDefault="00772599" w:rsidP="00DA087C">
      <w:r>
        <w:separator/>
      </w:r>
    </w:p>
    <w:p w14:paraId="29B11F78" w14:textId="77777777" w:rsidR="00772599" w:rsidRDefault="00772599" w:rsidP="00DA087C"/>
    <w:p w14:paraId="0B10FB84" w14:textId="77777777" w:rsidR="00772599" w:rsidRDefault="00772599" w:rsidP="00DA087C"/>
  </w:footnote>
  <w:footnote w:type="continuationSeparator" w:id="0">
    <w:p w14:paraId="44F0053B" w14:textId="77777777" w:rsidR="00772599" w:rsidRDefault="00772599" w:rsidP="00DA087C">
      <w:r>
        <w:continuationSeparator/>
      </w:r>
    </w:p>
    <w:p w14:paraId="47057F80" w14:textId="77777777" w:rsidR="00772599" w:rsidRDefault="00772599" w:rsidP="00DA087C"/>
    <w:p w14:paraId="38F92DE3" w14:textId="77777777" w:rsidR="00772599" w:rsidRDefault="00772599"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73EFA"/>
    <w:multiLevelType w:val="hybridMultilevel"/>
    <w:tmpl w:val="7090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E01957"/>
    <w:multiLevelType w:val="hybridMultilevel"/>
    <w:tmpl w:val="B1DC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2C418C"/>
    <w:multiLevelType w:val="hybridMultilevel"/>
    <w:tmpl w:val="D98A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F0854"/>
    <w:multiLevelType w:val="hybridMultilevel"/>
    <w:tmpl w:val="55C6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7A7F13"/>
    <w:multiLevelType w:val="hybridMultilevel"/>
    <w:tmpl w:val="A84C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505128">
    <w:abstractNumId w:val="8"/>
  </w:num>
  <w:num w:numId="2" w16cid:durableId="1017658362">
    <w:abstractNumId w:val="40"/>
  </w:num>
  <w:num w:numId="3" w16cid:durableId="330063004">
    <w:abstractNumId w:val="18"/>
  </w:num>
  <w:num w:numId="4" w16cid:durableId="262684966">
    <w:abstractNumId w:val="7"/>
  </w:num>
  <w:num w:numId="5" w16cid:durableId="857161850">
    <w:abstractNumId w:val="26"/>
  </w:num>
  <w:num w:numId="6" w16cid:durableId="1638875069">
    <w:abstractNumId w:val="24"/>
  </w:num>
  <w:num w:numId="7" w16cid:durableId="372536237">
    <w:abstractNumId w:val="21"/>
  </w:num>
  <w:num w:numId="8" w16cid:durableId="1645892358">
    <w:abstractNumId w:val="33"/>
  </w:num>
  <w:num w:numId="9" w16cid:durableId="456485692">
    <w:abstractNumId w:val="31"/>
  </w:num>
  <w:num w:numId="10" w16cid:durableId="210387169">
    <w:abstractNumId w:val="0"/>
  </w:num>
  <w:num w:numId="11" w16cid:durableId="1531138057">
    <w:abstractNumId w:val="19"/>
  </w:num>
  <w:num w:numId="12" w16cid:durableId="1797944122">
    <w:abstractNumId w:val="16"/>
  </w:num>
  <w:num w:numId="13" w16cid:durableId="1692876102">
    <w:abstractNumId w:val="27"/>
  </w:num>
  <w:num w:numId="14" w16cid:durableId="73668661">
    <w:abstractNumId w:val="5"/>
  </w:num>
  <w:num w:numId="15" w16cid:durableId="1331906402">
    <w:abstractNumId w:val="11"/>
  </w:num>
  <w:num w:numId="16" w16cid:durableId="104858710">
    <w:abstractNumId w:val="32"/>
  </w:num>
  <w:num w:numId="17" w16cid:durableId="1836988186">
    <w:abstractNumId w:val="25"/>
  </w:num>
  <w:num w:numId="18" w16cid:durableId="993796474">
    <w:abstractNumId w:val="2"/>
  </w:num>
  <w:num w:numId="19" w16cid:durableId="1745956959">
    <w:abstractNumId w:val="4"/>
  </w:num>
  <w:num w:numId="20" w16cid:durableId="1029987613">
    <w:abstractNumId w:val="12"/>
  </w:num>
  <w:num w:numId="21" w16cid:durableId="1436748656">
    <w:abstractNumId w:val="3"/>
  </w:num>
  <w:num w:numId="22" w16cid:durableId="1053237098">
    <w:abstractNumId w:val="20"/>
  </w:num>
  <w:num w:numId="23" w16cid:durableId="1542016145">
    <w:abstractNumId w:val="1"/>
  </w:num>
  <w:num w:numId="24" w16cid:durableId="1589996923">
    <w:abstractNumId w:val="9"/>
  </w:num>
  <w:num w:numId="25" w16cid:durableId="150679300">
    <w:abstractNumId w:val="37"/>
  </w:num>
  <w:num w:numId="26" w16cid:durableId="1361928980">
    <w:abstractNumId w:val="28"/>
  </w:num>
  <w:num w:numId="27" w16cid:durableId="188570351">
    <w:abstractNumId w:val="39"/>
  </w:num>
  <w:num w:numId="28" w16cid:durableId="1621841146">
    <w:abstractNumId w:val="22"/>
  </w:num>
  <w:num w:numId="29" w16cid:durableId="992444279">
    <w:abstractNumId w:val="30"/>
  </w:num>
  <w:num w:numId="30" w16cid:durableId="2035032272">
    <w:abstractNumId w:val="6"/>
  </w:num>
  <w:num w:numId="31" w16cid:durableId="1882014349">
    <w:abstractNumId w:val="13"/>
  </w:num>
  <w:num w:numId="32" w16cid:durableId="763309318">
    <w:abstractNumId w:val="10"/>
  </w:num>
  <w:num w:numId="33" w16cid:durableId="2073579068">
    <w:abstractNumId w:val="23"/>
  </w:num>
  <w:num w:numId="34" w16cid:durableId="1202748053">
    <w:abstractNumId w:val="14"/>
  </w:num>
  <w:num w:numId="35" w16cid:durableId="596866089">
    <w:abstractNumId w:val="36"/>
  </w:num>
  <w:num w:numId="36" w16cid:durableId="1190993442">
    <w:abstractNumId w:val="29"/>
  </w:num>
  <w:num w:numId="37" w16cid:durableId="1386177151">
    <w:abstractNumId w:val="35"/>
  </w:num>
  <w:num w:numId="38" w16cid:durableId="2040274351">
    <w:abstractNumId w:val="38"/>
  </w:num>
  <w:num w:numId="39" w16cid:durableId="741100981">
    <w:abstractNumId w:val="34"/>
  </w:num>
  <w:num w:numId="40" w16cid:durableId="1372998958">
    <w:abstractNumId w:val="17"/>
  </w:num>
  <w:num w:numId="41" w16cid:durableId="1927809699">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A1"/>
    <w:rsid w:val="00003BBC"/>
    <w:rsid w:val="000102FB"/>
    <w:rsid w:val="000204A3"/>
    <w:rsid w:val="00021840"/>
    <w:rsid w:val="00025A26"/>
    <w:rsid w:val="0003618E"/>
    <w:rsid w:val="00052D00"/>
    <w:rsid w:val="00065DEE"/>
    <w:rsid w:val="000B26C7"/>
    <w:rsid w:val="000C54B1"/>
    <w:rsid w:val="000F3498"/>
    <w:rsid w:val="000F611D"/>
    <w:rsid w:val="001027A6"/>
    <w:rsid w:val="00111E61"/>
    <w:rsid w:val="00111F71"/>
    <w:rsid w:val="001261CF"/>
    <w:rsid w:val="001634ED"/>
    <w:rsid w:val="00180989"/>
    <w:rsid w:val="001868E3"/>
    <w:rsid w:val="001933F6"/>
    <w:rsid w:val="0019780B"/>
    <w:rsid w:val="001B4E80"/>
    <w:rsid w:val="001B792B"/>
    <w:rsid w:val="001D263C"/>
    <w:rsid w:val="001D5B55"/>
    <w:rsid w:val="00200CC9"/>
    <w:rsid w:val="00237FB0"/>
    <w:rsid w:val="002500A1"/>
    <w:rsid w:val="00264E31"/>
    <w:rsid w:val="00292796"/>
    <w:rsid w:val="002A2863"/>
    <w:rsid w:val="003036E9"/>
    <w:rsid w:val="00306E44"/>
    <w:rsid w:val="00307D13"/>
    <w:rsid w:val="00320870"/>
    <w:rsid w:val="00373623"/>
    <w:rsid w:val="0039347E"/>
    <w:rsid w:val="003A42DD"/>
    <w:rsid w:val="003C4718"/>
    <w:rsid w:val="00407351"/>
    <w:rsid w:val="00430400"/>
    <w:rsid w:val="00432721"/>
    <w:rsid w:val="00435232"/>
    <w:rsid w:val="00445605"/>
    <w:rsid w:val="00460F71"/>
    <w:rsid w:val="00497F38"/>
    <w:rsid w:val="004B5F44"/>
    <w:rsid w:val="004E505B"/>
    <w:rsid w:val="00503D8B"/>
    <w:rsid w:val="00520212"/>
    <w:rsid w:val="005252B9"/>
    <w:rsid w:val="005267EB"/>
    <w:rsid w:val="00532F6B"/>
    <w:rsid w:val="00540017"/>
    <w:rsid w:val="00541B5B"/>
    <w:rsid w:val="00571F75"/>
    <w:rsid w:val="00585F07"/>
    <w:rsid w:val="005E67F3"/>
    <w:rsid w:val="00640876"/>
    <w:rsid w:val="0067572D"/>
    <w:rsid w:val="0069206E"/>
    <w:rsid w:val="006A0471"/>
    <w:rsid w:val="006B68C4"/>
    <w:rsid w:val="006D101B"/>
    <w:rsid w:val="006F5773"/>
    <w:rsid w:val="006F737E"/>
    <w:rsid w:val="0073000F"/>
    <w:rsid w:val="00731D07"/>
    <w:rsid w:val="00742EC4"/>
    <w:rsid w:val="00743DA1"/>
    <w:rsid w:val="007511FC"/>
    <w:rsid w:val="00772599"/>
    <w:rsid w:val="00777F8F"/>
    <w:rsid w:val="00796F4D"/>
    <w:rsid w:val="007B4938"/>
    <w:rsid w:val="007C3D9A"/>
    <w:rsid w:val="007C46A8"/>
    <w:rsid w:val="007D02B4"/>
    <w:rsid w:val="00800FFD"/>
    <w:rsid w:val="00804ACE"/>
    <w:rsid w:val="00831342"/>
    <w:rsid w:val="00850C6D"/>
    <w:rsid w:val="00854F77"/>
    <w:rsid w:val="0088075C"/>
    <w:rsid w:val="008A70D4"/>
    <w:rsid w:val="008B1FC9"/>
    <w:rsid w:val="008E3D90"/>
    <w:rsid w:val="008F241E"/>
    <w:rsid w:val="00944AB9"/>
    <w:rsid w:val="00954D67"/>
    <w:rsid w:val="009561E8"/>
    <w:rsid w:val="00977884"/>
    <w:rsid w:val="00985D35"/>
    <w:rsid w:val="00997294"/>
    <w:rsid w:val="009A708D"/>
    <w:rsid w:val="009D0EDB"/>
    <w:rsid w:val="00A12EFE"/>
    <w:rsid w:val="00A35E25"/>
    <w:rsid w:val="00A5115F"/>
    <w:rsid w:val="00A80782"/>
    <w:rsid w:val="00A8255B"/>
    <w:rsid w:val="00A83E4D"/>
    <w:rsid w:val="00A92EB0"/>
    <w:rsid w:val="00AD0A38"/>
    <w:rsid w:val="00AD76EA"/>
    <w:rsid w:val="00B8746A"/>
    <w:rsid w:val="00B87687"/>
    <w:rsid w:val="00BE0E7D"/>
    <w:rsid w:val="00BE3A88"/>
    <w:rsid w:val="00C0660F"/>
    <w:rsid w:val="00C209B4"/>
    <w:rsid w:val="00C449C0"/>
    <w:rsid w:val="00C5703E"/>
    <w:rsid w:val="00C656BF"/>
    <w:rsid w:val="00C66C6B"/>
    <w:rsid w:val="00C80BAF"/>
    <w:rsid w:val="00C84DF2"/>
    <w:rsid w:val="00CA22ED"/>
    <w:rsid w:val="00CA2FEB"/>
    <w:rsid w:val="00CB44A3"/>
    <w:rsid w:val="00CC54BB"/>
    <w:rsid w:val="00CE5B37"/>
    <w:rsid w:val="00CF67AD"/>
    <w:rsid w:val="00D179A0"/>
    <w:rsid w:val="00D41F46"/>
    <w:rsid w:val="00D81B78"/>
    <w:rsid w:val="00DA087C"/>
    <w:rsid w:val="00DB23C6"/>
    <w:rsid w:val="00DC2456"/>
    <w:rsid w:val="00DC5F66"/>
    <w:rsid w:val="00DE541C"/>
    <w:rsid w:val="00DE7587"/>
    <w:rsid w:val="00E00455"/>
    <w:rsid w:val="00E04C69"/>
    <w:rsid w:val="00E20859"/>
    <w:rsid w:val="00E407DD"/>
    <w:rsid w:val="00EB1F94"/>
    <w:rsid w:val="00EB7E89"/>
    <w:rsid w:val="00EE019F"/>
    <w:rsid w:val="00EE5184"/>
    <w:rsid w:val="00EF59E5"/>
    <w:rsid w:val="00F139EE"/>
    <w:rsid w:val="00F22BA4"/>
    <w:rsid w:val="00F239D3"/>
    <w:rsid w:val="00F45462"/>
    <w:rsid w:val="00F46ADF"/>
    <w:rsid w:val="00F74FC9"/>
    <w:rsid w:val="00FB194A"/>
    <w:rsid w:val="00FB2FCD"/>
    <w:rsid w:val="00FB6395"/>
    <w:rsid w:val="00FC038D"/>
    <w:rsid w:val="00FC12DE"/>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09FE6"/>
  <w15:chartTrackingRefBased/>
  <w15:docId w15:val="{0BDCBF9F-F676-491A-8858-7AD8B5DC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743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learning-resources/make-your-own-sensory-story" TargetMode="External"/><Relationship Id="rId26" Type="http://schemas.openxmlformats.org/officeDocument/2006/relationships/hyperlink" Target="https://www.scottishbooktrust.com/learning-resources/make-your-own-sensory-story" TargetMode="External"/><Relationship Id="rId3" Type="http://schemas.openxmlformats.org/officeDocument/2006/relationships/customXml" Target="../customXml/item3.xml"/><Relationship Id="rId21" Type="http://schemas.openxmlformats.org/officeDocument/2006/relationships/hyperlink" Target="https://mykindofbook.org.uk/abou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getting-started-with-sensory-stories" TargetMode="External"/><Relationship Id="rId25" Type="http://schemas.openxmlformats.org/officeDocument/2006/relationships/hyperlink" Target="https://www.scottishbooktrust.com/topics/disability-and-neurodiversit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flotsamandjetsam.co.uk/" TargetMode="External"/><Relationship Id="rId29" Type="http://schemas.openxmlformats.org/officeDocument/2006/relationships/hyperlink" Target="http://www.flotsamandjetsam.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spb.org.uk/birds-and-wildlife/identifying-birds/bird-song-identifie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songs-and-rhymes/twinkle-twinkle-little-star-audio" TargetMode="External"/><Relationship Id="rId28" Type="http://schemas.openxmlformats.org/officeDocument/2006/relationships/hyperlink" Target="https://www.scottishbooktrust.com/home-activities" TargetMode="External"/><Relationship Id="rId10" Type="http://schemas.openxmlformats.org/officeDocument/2006/relationships/endnotes" Target="endnotes.xml"/><Relationship Id="rId19" Type="http://schemas.openxmlformats.org/officeDocument/2006/relationships/hyperlink" Target="https://www.scottishbooktrust.com/topics/disability-and-neurodiversit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bcgoodfood.com/howto/guide/playdough-recipe" TargetMode="External"/><Relationship Id="rId27" Type="http://schemas.openxmlformats.org/officeDocument/2006/relationships/hyperlink" Target="https://www.scottishbooktrust.com/topics/read-write-count" TargetMode="External"/><Relationship Id="rId30" Type="http://schemas.openxmlformats.org/officeDocument/2006/relationships/hyperlink" Target="https://mykindofbook.org.uk/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3" ma:contentTypeDescription="Create a new document." ma:contentTypeScope="" ma:versionID="e8e36f5b766a441d4ed26023de67aab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5bdb4706227e412d4885f9763a65cd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5755E-1077-489C-9573-19A1B8261EBF}">
  <ds:schemaRefs>
    <ds:schemaRef ds:uri="http://schemas.microsoft.com/office/2006/documentManagement/types"/>
    <ds:schemaRef ds:uri="http://purl.org/dc/terms/"/>
    <ds:schemaRef ds:uri="http://www.w3.org/XML/1998/namespace"/>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e8fe8bb9-e0d4-4ac3-b920-326070b987fc"/>
    <ds:schemaRef ds:uri="6b42feb5-42f4-4875-917d-a8fcb0477ae8"/>
  </ds:schemaRefs>
</ds:datastoreItem>
</file>

<file path=customXml/itemProps2.xml><?xml version="1.0" encoding="utf-8"?>
<ds:datastoreItem xmlns:ds="http://schemas.openxmlformats.org/officeDocument/2006/customXml" ds:itemID="{9FA74EC1-B328-4F0E-958A-2C926C690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36370990-5A53-4AC7-8603-96E7C8693D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10</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13647</CharactersWithSpaces>
  <SharedDoc>false</SharedDoc>
  <HLinks>
    <vt:vector size="132" baseType="variant">
      <vt:variant>
        <vt:i4>7143465</vt:i4>
      </vt:variant>
      <vt:variant>
        <vt:i4>90</vt:i4>
      </vt:variant>
      <vt:variant>
        <vt:i4>0</vt:i4>
      </vt:variant>
      <vt:variant>
        <vt:i4>5</vt:i4>
      </vt:variant>
      <vt:variant>
        <vt:lpwstr>https://mykindofbook.org.uk/about/</vt:lpwstr>
      </vt:variant>
      <vt:variant>
        <vt:lpwstr/>
      </vt:variant>
      <vt:variant>
        <vt:i4>3539057</vt:i4>
      </vt:variant>
      <vt:variant>
        <vt:i4>87</vt:i4>
      </vt:variant>
      <vt:variant>
        <vt:i4>0</vt:i4>
      </vt:variant>
      <vt:variant>
        <vt:i4>5</vt:i4>
      </vt:variant>
      <vt:variant>
        <vt:lpwstr>http://www.flotsamandjetsam.co.uk/</vt:lpwstr>
      </vt:variant>
      <vt:variant>
        <vt:lpwstr/>
      </vt:variant>
      <vt:variant>
        <vt:i4>5046287</vt:i4>
      </vt:variant>
      <vt:variant>
        <vt:i4>84</vt:i4>
      </vt:variant>
      <vt:variant>
        <vt:i4>0</vt:i4>
      </vt:variant>
      <vt:variant>
        <vt:i4>5</vt:i4>
      </vt:variant>
      <vt:variant>
        <vt:lpwstr>https://www.scottishbooktrust.com/home-activities</vt:lpwstr>
      </vt:variant>
      <vt:variant>
        <vt:lpwstr/>
      </vt:variant>
      <vt:variant>
        <vt:i4>5505033</vt:i4>
      </vt:variant>
      <vt:variant>
        <vt:i4>81</vt:i4>
      </vt:variant>
      <vt:variant>
        <vt:i4>0</vt:i4>
      </vt:variant>
      <vt:variant>
        <vt:i4>5</vt:i4>
      </vt:variant>
      <vt:variant>
        <vt:lpwstr>https://www.scottishbooktrust.com/topics/read-write-count</vt:lpwstr>
      </vt:variant>
      <vt:variant>
        <vt:lpwstr/>
      </vt:variant>
      <vt:variant>
        <vt:i4>1114127</vt:i4>
      </vt:variant>
      <vt:variant>
        <vt:i4>78</vt:i4>
      </vt:variant>
      <vt:variant>
        <vt:i4>0</vt:i4>
      </vt:variant>
      <vt:variant>
        <vt:i4>5</vt:i4>
      </vt:variant>
      <vt:variant>
        <vt:lpwstr>https://www.scottishbooktrust.com/learning-resources/make-your-own-sensory-story</vt:lpwstr>
      </vt:variant>
      <vt:variant>
        <vt:lpwstr/>
      </vt:variant>
      <vt:variant>
        <vt:i4>2359406</vt:i4>
      </vt:variant>
      <vt:variant>
        <vt:i4>75</vt:i4>
      </vt:variant>
      <vt:variant>
        <vt:i4>0</vt:i4>
      </vt:variant>
      <vt:variant>
        <vt:i4>5</vt:i4>
      </vt:variant>
      <vt:variant>
        <vt:lpwstr>https://www.scottishbooktrust.com/topics/disability-and-neurodiversity</vt:lpwstr>
      </vt:variant>
      <vt:variant>
        <vt:lpwstr/>
      </vt:variant>
      <vt:variant>
        <vt:i4>5505103</vt:i4>
      </vt:variant>
      <vt:variant>
        <vt:i4>72</vt:i4>
      </vt:variant>
      <vt:variant>
        <vt:i4>0</vt:i4>
      </vt:variant>
      <vt:variant>
        <vt:i4>5</vt:i4>
      </vt:variant>
      <vt:variant>
        <vt:lpwstr>https://www.rspb.org.uk/birds-and-wildlife/identifying-birds/bird-song-identifier</vt:lpwstr>
      </vt:variant>
      <vt:variant>
        <vt:lpwstr/>
      </vt:variant>
      <vt:variant>
        <vt:i4>1048668</vt:i4>
      </vt:variant>
      <vt:variant>
        <vt:i4>69</vt:i4>
      </vt:variant>
      <vt:variant>
        <vt:i4>0</vt:i4>
      </vt:variant>
      <vt:variant>
        <vt:i4>5</vt:i4>
      </vt:variant>
      <vt:variant>
        <vt:lpwstr>https://www.scottishbooktrust.com/songs-and-rhymes/twinkle-twinkle-little-star-audio</vt:lpwstr>
      </vt:variant>
      <vt:variant>
        <vt:lpwstr/>
      </vt:variant>
      <vt:variant>
        <vt:i4>1441885</vt:i4>
      </vt:variant>
      <vt:variant>
        <vt:i4>66</vt:i4>
      </vt:variant>
      <vt:variant>
        <vt:i4>0</vt:i4>
      </vt:variant>
      <vt:variant>
        <vt:i4>5</vt:i4>
      </vt:variant>
      <vt:variant>
        <vt:lpwstr>https://www.bbcgoodfood.com/howto/guide/playdough-recipe</vt:lpwstr>
      </vt:variant>
      <vt:variant>
        <vt:lpwstr/>
      </vt:variant>
      <vt:variant>
        <vt:i4>7143465</vt:i4>
      </vt:variant>
      <vt:variant>
        <vt:i4>63</vt:i4>
      </vt:variant>
      <vt:variant>
        <vt:i4>0</vt:i4>
      </vt:variant>
      <vt:variant>
        <vt:i4>5</vt:i4>
      </vt:variant>
      <vt:variant>
        <vt:lpwstr>https://mykindofbook.org.uk/about/</vt:lpwstr>
      </vt:variant>
      <vt:variant>
        <vt:lpwstr/>
      </vt:variant>
      <vt:variant>
        <vt:i4>3539057</vt:i4>
      </vt:variant>
      <vt:variant>
        <vt:i4>60</vt:i4>
      </vt:variant>
      <vt:variant>
        <vt:i4>0</vt:i4>
      </vt:variant>
      <vt:variant>
        <vt:i4>5</vt:i4>
      </vt:variant>
      <vt:variant>
        <vt:lpwstr>http://www.flotsamandjetsam.co.uk/</vt:lpwstr>
      </vt:variant>
      <vt:variant>
        <vt:lpwstr/>
      </vt:variant>
      <vt:variant>
        <vt:i4>2359406</vt:i4>
      </vt:variant>
      <vt:variant>
        <vt:i4>57</vt:i4>
      </vt:variant>
      <vt:variant>
        <vt:i4>0</vt:i4>
      </vt:variant>
      <vt:variant>
        <vt:i4>5</vt:i4>
      </vt:variant>
      <vt:variant>
        <vt:lpwstr>https://www.scottishbooktrust.com/topics/disability-and-neurodiversity</vt:lpwstr>
      </vt:variant>
      <vt:variant>
        <vt:lpwstr/>
      </vt:variant>
      <vt:variant>
        <vt:i4>1114127</vt:i4>
      </vt:variant>
      <vt:variant>
        <vt:i4>54</vt:i4>
      </vt:variant>
      <vt:variant>
        <vt:i4>0</vt:i4>
      </vt:variant>
      <vt:variant>
        <vt:i4>5</vt:i4>
      </vt:variant>
      <vt:variant>
        <vt:lpwstr>https://www.scottishbooktrust.com/learning-resources/make-your-own-sensory-story</vt:lpwstr>
      </vt:variant>
      <vt:variant>
        <vt:lpwstr/>
      </vt:variant>
      <vt:variant>
        <vt:i4>5439580</vt:i4>
      </vt:variant>
      <vt:variant>
        <vt:i4>51</vt:i4>
      </vt:variant>
      <vt:variant>
        <vt:i4>0</vt:i4>
      </vt:variant>
      <vt:variant>
        <vt:i4>5</vt:i4>
      </vt:variant>
      <vt:variant>
        <vt:lpwstr>https://www.scottishbooktrust.com/learning-resources/getting-started-with-sensory-stories</vt:lpwstr>
      </vt:variant>
      <vt:variant>
        <vt:lpwstr/>
      </vt:variant>
      <vt:variant>
        <vt:i4>1769529</vt:i4>
      </vt:variant>
      <vt:variant>
        <vt:i4>44</vt:i4>
      </vt:variant>
      <vt:variant>
        <vt:i4>0</vt:i4>
      </vt:variant>
      <vt:variant>
        <vt:i4>5</vt:i4>
      </vt:variant>
      <vt:variant>
        <vt:lpwstr/>
      </vt:variant>
      <vt:variant>
        <vt:lpwstr>_Toc211337991</vt:lpwstr>
      </vt:variant>
      <vt:variant>
        <vt:i4>1769529</vt:i4>
      </vt:variant>
      <vt:variant>
        <vt:i4>38</vt:i4>
      </vt:variant>
      <vt:variant>
        <vt:i4>0</vt:i4>
      </vt:variant>
      <vt:variant>
        <vt:i4>5</vt:i4>
      </vt:variant>
      <vt:variant>
        <vt:lpwstr/>
      </vt:variant>
      <vt:variant>
        <vt:lpwstr>_Toc211337990</vt:lpwstr>
      </vt:variant>
      <vt:variant>
        <vt:i4>1703993</vt:i4>
      </vt:variant>
      <vt:variant>
        <vt:i4>32</vt:i4>
      </vt:variant>
      <vt:variant>
        <vt:i4>0</vt:i4>
      </vt:variant>
      <vt:variant>
        <vt:i4>5</vt:i4>
      </vt:variant>
      <vt:variant>
        <vt:lpwstr/>
      </vt:variant>
      <vt:variant>
        <vt:lpwstr>_Toc211337989</vt:lpwstr>
      </vt:variant>
      <vt:variant>
        <vt:i4>1703993</vt:i4>
      </vt:variant>
      <vt:variant>
        <vt:i4>26</vt:i4>
      </vt:variant>
      <vt:variant>
        <vt:i4>0</vt:i4>
      </vt:variant>
      <vt:variant>
        <vt:i4>5</vt:i4>
      </vt:variant>
      <vt:variant>
        <vt:lpwstr/>
      </vt:variant>
      <vt:variant>
        <vt:lpwstr>_Toc211337988</vt:lpwstr>
      </vt:variant>
      <vt:variant>
        <vt:i4>1703993</vt:i4>
      </vt:variant>
      <vt:variant>
        <vt:i4>20</vt:i4>
      </vt:variant>
      <vt:variant>
        <vt:i4>0</vt:i4>
      </vt:variant>
      <vt:variant>
        <vt:i4>5</vt:i4>
      </vt:variant>
      <vt:variant>
        <vt:lpwstr/>
      </vt:variant>
      <vt:variant>
        <vt:lpwstr>_Toc211337987</vt:lpwstr>
      </vt:variant>
      <vt:variant>
        <vt:i4>1703993</vt:i4>
      </vt:variant>
      <vt:variant>
        <vt:i4>14</vt:i4>
      </vt:variant>
      <vt:variant>
        <vt:i4>0</vt:i4>
      </vt:variant>
      <vt:variant>
        <vt:i4>5</vt:i4>
      </vt:variant>
      <vt:variant>
        <vt:lpwstr/>
      </vt:variant>
      <vt:variant>
        <vt:lpwstr>_Toc211337986</vt:lpwstr>
      </vt:variant>
      <vt:variant>
        <vt:i4>1703993</vt:i4>
      </vt:variant>
      <vt:variant>
        <vt:i4>8</vt:i4>
      </vt:variant>
      <vt:variant>
        <vt:i4>0</vt:i4>
      </vt:variant>
      <vt:variant>
        <vt:i4>5</vt:i4>
      </vt:variant>
      <vt:variant>
        <vt:lpwstr/>
      </vt:variant>
      <vt:variant>
        <vt:lpwstr>_Toc211337985</vt:lpwstr>
      </vt:variant>
      <vt:variant>
        <vt:i4>1703993</vt:i4>
      </vt:variant>
      <vt:variant>
        <vt:i4>2</vt:i4>
      </vt:variant>
      <vt:variant>
        <vt:i4>0</vt:i4>
      </vt:variant>
      <vt:variant>
        <vt:i4>5</vt:i4>
      </vt:variant>
      <vt:variant>
        <vt:lpwstr/>
      </vt:variant>
      <vt:variant>
        <vt:lpwstr>_Toc211337984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inclusive resource P2</dc:title>
  <dc:subject/>
  <dc:creator>Catherine Wilson Garry</dc:creator>
  <cp:keywords/>
  <dc:description/>
  <cp:lastModifiedBy>Catherine Wilson Garry</cp:lastModifiedBy>
  <cp:revision>2</cp:revision>
  <dcterms:created xsi:type="dcterms:W3CDTF">2025-10-22T15:50:00Z</dcterms:created>
  <dcterms:modified xsi:type="dcterms:W3CDTF">2025-10-22T15:50:00Z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