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EF6" w:rsidRPr="00AB52DC" w:rsidRDefault="00A97EF6" w:rsidP="00A97EF6">
      <w:pPr>
        <w:pStyle w:val="Heading1"/>
      </w:pPr>
      <w:r w:rsidRPr="00AB52DC">
        <w:t xml:space="preserve">Bookbug Session: </w:t>
      </w:r>
      <w:r w:rsidR="00BE52F2">
        <w:t>The Littlest Yak</w:t>
      </w:r>
    </w:p>
    <w:p w:rsidR="0099246E" w:rsidRDefault="00B1598C" w:rsidP="0099246E">
      <w:r>
        <w:t xml:space="preserve">Inspired by </w:t>
      </w:r>
      <w:r>
        <w:rPr>
          <w:i/>
        </w:rPr>
        <w:t xml:space="preserve">The Littlest Yak </w:t>
      </w:r>
      <w:r>
        <w:t xml:space="preserve">by Lu Fraser and Kate Hindley, which is in this year’s Bookbug Explorer Bag, this </w:t>
      </w:r>
      <w:r w:rsidR="00BE52F2">
        <w:t>Session Plan is full of songs and rhymes celebrating some of our favourite creatures – big and small!</w:t>
      </w:r>
    </w:p>
    <w:p w:rsidR="0071109B" w:rsidRDefault="0071109B" w:rsidP="0099246E"/>
    <w:p w:rsidR="003C388C" w:rsidRDefault="00860635" w:rsidP="004A1107">
      <w:pPr>
        <w:pStyle w:val="Heading2"/>
        <w:numPr>
          <w:ilvl w:val="0"/>
          <w:numId w:val="2"/>
        </w:numPr>
      </w:pPr>
      <w:r>
        <w:t>Introduction song</w:t>
      </w:r>
      <w:r w:rsidR="00A97EF6">
        <w:t xml:space="preserve"> </w:t>
      </w:r>
    </w:p>
    <w:p w:rsidR="004A1107" w:rsidRPr="004A1107" w:rsidRDefault="005922D2" w:rsidP="004A1107">
      <w:pPr>
        <w:pStyle w:val="Heading3"/>
      </w:pPr>
      <w:hyperlink r:id="rId8" w:history="1">
        <w:r w:rsidR="004A1107" w:rsidRPr="004A1107">
          <w:rPr>
            <w:rStyle w:val="Hyperlink"/>
          </w:rPr>
          <w:t>The Hello Song</w:t>
        </w:r>
      </w:hyperlink>
    </w:p>
    <w:p w:rsidR="00860635" w:rsidRDefault="00860635" w:rsidP="003E7BC4">
      <w:pPr>
        <w:pStyle w:val="Heading4"/>
        <w:ind w:firstLine="360"/>
      </w:pPr>
      <w:r>
        <w:t>Benefits</w:t>
      </w:r>
    </w:p>
    <w:p w:rsidR="00A97EF6" w:rsidRDefault="007C7E5F" w:rsidP="003E7BC4">
      <w:pPr>
        <w:ind w:firstLine="360"/>
      </w:pPr>
      <w:r>
        <w:t>Familiar start –</w:t>
      </w:r>
      <w:r w:rsidR="00A97EF6" w:rsidRPr="00A97EF6">
        <w:t xml:space="preserve"> lets everyone know a Bookbug session has started.</w:t>
      </w:r>
    </w:p>
    <w:p w:rsidR="00860635" w:rsidRDefault="00860635" w:rsidP="003E7BC4">
      <w:pPr>
        <w:pStyle w:val="Heading4"/>
        <w:ind w:firstLine="360"/>
      </w:pPr>
      <w:r>
        <w:t>Tips</w:t>
      </w:r>
    </w:p>
    <w:p w:rsidR="00A97EF6" w:rsidRPr="0071109B" w:rsidRDefault="00A97EF6" w:rsidP="003E7BC4">
      <w:pPr>
        <w:ind w:left="360"/>
        <w:rPr>
          <w:rFonts w:cs="Arial"/>
          <w:szCs w:val="24"/>
        </w:rPr>
      </w:pPr>
      <w:r w:rsidRPr="0071109B">
        <w:rPr>
          <w:rFonts w:cs="Arial"/>
          <w:szCs w:val="24"/>
        </w:rPr>
        <w:t>Smile and use names if you know them.</w:t>
      </w:r>
      <w:r w:rsidR="00BE52F2">
        <w:rPr>
          <w:rFonts w:cs="Arial"/>
          <w:szCs w:val="24"/>
        </w:rPr>
        <w:t xml:space="preserve"> </w:t>
      </w:r>
      <w:r w:rsidR="00BE52F2" w:rsidRPr="00BE52F2">
        <w:t>Clap or tap along to the beat and use signs if you know them.</w:t>
      </w:r>
    </w:p>
    <w:p w:rsidR="00A97EF6" w:rsidRDefault="00A97EF6" w:rsidP="00A97EF6">
      <w:pPr>
        <w:rPr>
          <w:rFonts w:cs="Arial"/>
          <w:szCs w:val="24"/>
        </w:rPr>
      </w:pPr>
    </w:p>
    <w:p w:rsidR="00A97EF6" w:rsidRDefault="00BE52F2" w:rsidP="004A1107">
      <w:pPr>
        <w:pStyle w:val="Heading2"/>
        <w:numPr>
          <w:ilvl w:val="0"/>
          <w:numId w:val="2"/>
        </w:numPr>
      </w:pPr>
      <w:r>
        <w:t>Tactile rhyme</w:t>
      </w:r>
    </w:p>
    <w:p w:rsidR="004A1107" w:rsidRPr="004A1107" w:rsidRDefault="005922D2" w:rsidP="004A1107">
      <w:pPr>
        <w:pStyle w:val="Heading3"/>
      </w:pPr>
      <w:hyperlink r:id="rId9" w:history="1">
        <w:proofErr w:type="spellStart"/>
        <w:r w:rsidR="004A1107" w:rsidRPr="004A1107">
          <w:rPr>
            <w:rStyle w:val="Hyperlink"/>
          </w:rPr>
          <w:t>Roon</w:t>
        </w:r>
        <w:proofErr w:type="spellEnd"/>
        <w:r w:rsidR="004A1107" w:rsidRPr="004A1107">
          <w:rPr>
            <w:rStyle w:val="Hyperlink"/>
          </w:rPr>
          <w:t xml:space="preserve"> </w:t>
        </w:r>
        <w:proofErr w:type="gramStart"/>
        <w:r w:rsidR="004A1107" w:rsidRPr="004A1107">
          <w:rPr>
            <w:rStyle w:val="Hyperlink"/>
          </w:rPr>
          <w:t>About</w:t>
        </w:r>
        <w:proofErr w:type="gramEnd"/>
        <w:r w:rsidR="004A1107" w:rsidRPr="004A1107">
          <w:rPr>
            <w:rStyle w:val="Hyperlink"/>
          </w:rPr>
          <w:t xml:space="preserve"> Moose</w:t>
        </w:r>
      </w:hyperlink>
    </w:p>
    <w:p w:rsidR="00860635" w:rsidRDefault="00860635" w:rsidP="003E7BC4">
      <w:pPr>
        <w:pStyle w:val="Heading4"/>
        <w:ind w:left="360"/>
      </w:pPr>
      <w:r>
        <w:t>Benefits</w:t>
      </w:r>
    </w:p>
    <w:p w:rsidR="009F65D7" w:rsidRDefault="009F65D7" w:rsidP="003E7BC4">
      <w:pPr>
        <w:ind w:left="360"/>
      </w:pPr>
      <w:r>
        <w:t>Face-to-face tickling rhymes encourage bonding and interaction.</w:t>
      </w:r>
    </w:p>
    <w:p w:rsidR="00860635" w:rsidRDefault="00860635" w:rsidP="003E7BC4">
      <w:pPr>
        <w:pStyle w:val="Heading4"/>
        <w:ind w:left="360"/>
      </w:pPr>
      <w:r>
        <w:t>Tips</w:t>
      </w:r>
    </w:p>
    <w:p w:rsidR="00A97EF6" w:rsidRPr="004554B8" w:rsidRDefault="009F65D7" w:rsidP="003E7BC4">
      <w:pPr>
        <w:ind w:left="360"/>
      </w:pPr>
      <w:r>
        <w:t xml:space="preserve">Build anticipation before the tickle, and repeat, repeat, repeat! Tickle hands, feet, tummies, knees. . . </w:t>
      </w:r>
    </w:p>
    <w:p w:rsidR="00A97EF6" w:rsidRPr="00A97EF6" w:rsidRDefault="00A97EF6" w:rsidP="00A97EF6"/>
    <w:p w:rsidR="00A97EF6" w:rsidRDefault="004554B8" w:rsidP="004A1107">
      <w:pPr>
        <w:pStyle w:val="Heading2"/>
        <w:numPr>
          <w:ilvl w:val="0"/>
          <w:numId w:val="2"/>
        </w:numPr>
      </w:pPr>
      <w:r>
        <w:t>Familiar song</w:t>
      </w:r>
    </w:p>
    <w:p w:rsidR="004A1107" w:rsidRPr="004A1107" w:rsidRDefault="005922D2" w:rsidP="004A1107">
      <w:pPr>
        <w:pStyle w:val="Heading3"/>
      </w:pPr>
      <w:hyperlink r:id="rId10" w:history="1">
        <w:proofErr w:type="spellStart"/>
        <w:r w:rsidR="004A1107" w:rsidRPr="004A1107">
          <w:rPr>
            <w:rStyle w:val="Hyperlink"/>
          </w:rPr>
          <w:t>Incy</w:t>
        </w:r>
        <w:proofErr w:type="spellEnd"/>
        <w:r w:rsidR="004A1107" w:rsidRPr="004A1107">
          <w:rPr>
            <w:rStyle w:val="Hyperlink"/>
          </w:rPr>
          <w:t xml:space="preserve"> </w:t>
        </w:r>
        <w:proofErr w:type="spellStart"/>
        <w:r w:rsidR="004A1107" w:rsidRPr="004A1107">
          <w:rPr>
            <w:rStyle w:val="Hyperlink"/>
          </w:rPr>
          <w:t>Wincy</w:t>
        </w:r>
        <w:proofErr w:type="spellEnd"/>
        <w:r w:rsidR="004A1107" w:rsidRPr="004A1107">
          <w:rPr>
            <w:rStyle w:val="Hyperlink"/>
          </w:rPr>
          <w:t xml:space="preserve"> Spider</w:t>
        </w:r>
      </w:hyperlink>
    </w:p>
    <w:p w:rsidR="00860635" w:rsidRDefault="00860635" w:rsidP="003E7BC4">
      <w:pPr>
        <w:pStyle w:val="Heading4"/>
        <w:ind w:left="360"/>
      </w:pPr>
      <w:r>
        <w:t>Benefits</w:t>
      </w:r>
    </w:p>
    <w:p w:rsidR="00860635" w:rsidRDefault="004554B8" w:rsidP="003E7BC4">
      <w:pPr>
        <w:ind w:left="360"/>
      </w:pPr>
      <w:r>
        <w:t>Have fun before you sing by modelling and practising the finger play. Even adults can find this a wee bit tricky! It’s great for fine motor skills.</w:t>
      </w:r>
    </w:p>
    <w:p w:rsidR="00860635" w:rsidRDefault="00860635" w:rsidP="003E7BC4">
      <w:pPr>
        <w:ind w:left="360"/>
        <w:rPr>
          <w:b/>
        </w:rPr>
      </w:pPr>
      <w:r w:rsidRPr="00860635">
        <w:rPr>
          <w:rStyle w:val="Heading4Char"/>
        </w:rPr>
        <w:t>Tip</w:t>
      </w:r>
      <w:r>
        <w:rPr>
          <w:b/>
        </w:rPr>
        <w:t>s</w:t>
      </w:r>
    </w:p>
    <w:p w:rsidR="00A97EF6" w:rsidRPr="004554B8" w:rsidRDefault="004554B8" w:rsidP="003E7BC4">
      <w:pPr>
        <w:ind w:left="360"/>
      </w:pPr>
      <w:r>
        <w:t xml:space="preserve">Talk about how </w:t>
      </w:r>
      <w:proofErr w:type="spellStart"/>
      <w:r>
        <w:t>Incy</w:t>
      </w:r>
      <w:proofErr w:type="spellEnd"/>
      <w:r>
        <w:t xml:space="preserve"> may be small, but he’s not going to let a bit of rain stop him! This is a nice way to introduce the idea of bravery and perseverance that the story explores.</w:t>
      </w:r>
    </w:p>
    <w:p w:rsidR="00A97EF6" w:rsidRDefault="00A97EF6" w:rsidP="00A97EF6">
      <w:pPr>
        <w:rPr>
          <w:rFonts w:cs="Arial"/>
          <w:szCs w:val="24"/>
        </w:rPr>
      </w:pPr>
    </w:p>
    <w:p w:rsidR="00860635" w:rsidRPr="00860635" w:rsidRDefault="00456AEF" w:rsidP="0071109B">
      <w:pPr>
        <w:pStyle w:val="Heading2"/>
        <w:numPr>
          <w:ilvl w:val="0"/>
          <w:numId w:val="2"/>
        </w:numPr>
        <w:rPr>
          <w:color w:val="0563C1" w:themeColor="hyperlink"/>
          <w:u w:val="single"/>
        </w:rPr>
      </w:pPr>
      <w:r>
        <w:t>Transition a</w:t>
      </w:r>
      <w:bookmarkStart w:id="0" w:name="_GoBack"/>
      <w:bookmarkEnd w:id="0"/>
      <w:r w:rsidR="00C9422C">
        <w:t>ctivity</w:t>
      </w:r>
    </w:p>
    <w:p w:rsidR="00A97EF6" w:rsidRPr="00CA7502" w:rsidRDefault="004554B8" w:rsidP="00CA7502">
      <w:pPr>
        <w:pStyle w:val="Heading3"/>
        <w:rPr>
          <w:rStyle w:val="Hyperlink"/>
          <w:b/>
          <w:i/>
        </w:rPr>
      </w:pPr>
      <w:r w:rsidRPr="00CA7502">
        <w:t xml:space="preserve">I Wonder </w:t>
      </w:r>
      <w:proofErr w:type="gramStart"/>
      <w:r w:rsidRPr="00CA7502">
        <w:t>What’s</w:t>
      </w:r>
      <w:proofErr w:type="gramEnd"/>
      <w:r w:rsidRPr="00CA7502">
        <w:t xml:space="preserve"> in my Bag Today?</w:t>
      </w:r>
      <w:r w:rsidR="006D1986" w:rsidRPr="00CA7502">
        <w:fldChar w:fldCharType="begin"/>
      </w:r>
      <w:r w:rsidR="006D1986" w:rsidRPr="00CA7502">
        <w:instrText xml:space="preserve"> HYPERLINK "https://www.scottishbooktrust.com/songs-and-rhymes/ickle-ockle-blue-bottle" </w:instrText>
      </w:r>
      <w:r w:rsidR="006D1986" w:rsidRPr="00CA7502">
        <w:fldChar w:fldCharType="separate"/>
      </w:r>
    </w:p>
    <w:p w:rsidR="00860635" w:rsidRPr="00CA7502" w:rsidRDefault="006D1986" w:rsidP="004A1107">
      <w:pPr>
        <w:pStyle w:val="Heading4"/>
        <w:ind w:firstLine="360"/>
      </w:pPr>
      <w:r w:rsidRPr="00CA7502">
        <w:fldChar w:fldCharType="end"/>
      </w:r>
      <w:r w:rsidR="00860635" w:rsidRPr="00CA7502">
        <w:t>Benefits</w:t>
      </w:r>
    </w:p>
    <w:p w:rsidR="004554B8" w:rsidRPr="00D171A7" w:rsidRDefault="004554B8" w:rsidP="003E7BC4">
      <w:pPr>
        <w:ind w:left="360"/>
      </w:pPr>
      <w:r w:rsidRPr="00D171A7">
        <w:t>Builds anticipation and keeps</w:t>
      </w:r>
      <w:r>
        <w:t xml:space="preserve"> the children’s attention</w:t>
      </w:r>
      <w:r w:rsidRPr="00D171A7">
        <w:t>.</w:t>
      </w:r>
    </w:p>
    <w:p w:rsidR="00860635" w:rsidRDefault="00860635" w:rsidP="003E7BC4">
      <w:pPr>
        <w:pStyle w:val="Heading4"/>
        <w:ind w:left="360"/>
      </w:pPr>
      <w:r>
        <w:t>Tips</w:t>
      </w:r>
    </w:p>
    <w:p w:rsidR="00A97EF6" w:rsidRPr="006207CD" w:rsidRDefault="004554B8" w:rsidP="003E7BC4">
      <w:pPr>
        <w:ind w:left="360"/>
      </w:pPr>
      <w:r>
        <w:t>Introduce children to the new Explorer Bag and remind them they’ll be taking their very own</w:t>
      </w:r>
      <w:r w:rsidR="00860635">
        <w:t xml:space="preserve"> bag</w:t>
      </w:r>
      <w:r>
        <w:t xml:space="preserve"> home soon. Sign the key words if you know them.</w:t>
      </w:r>
    </w:p>
    <w:p w:rsidR="00550AE8" w:rsidRDefault="00550AE8" w:rsidP="00A97EF6">
      <w:pPr>
        <w:rPr>
          <w:rFonts w:cs="Arial"/>
          <w:szCs w:val="24"/>
        </w:rPr>
      </w:pPr>
    </w:p>
    <w:p w:rsidR="00CA7502" w:rsidRDefault="00860635" w:rsidP="00CA7502">
      <w:pPr>
        <w:pStyle w:val="Heading2"/>
        <w:numPr>
          <w:ilvl w:val="0"/>
          <w:numId w:val="2"/>
        </w:numPr>
      </w:pPr>
      <w:r>
        <w:t>Book</w:t>
      </w:r>
    </w:p>
    <w:p w:rsidR="00CA7502" w:rsidRPr="00CA7502" w:rsidRDefault="00CA7502" w:rsidP="00CA7502">
      <w:pPr>
        <w:pStyle w:val="Heading3"/>
      </w:pPr>
      <w:r w:rsidRPr="00CA7502">
        <w:rPr>
          <w:i/>
        </w:rPr>
        <w:t xml:space="preserve">The Littlest Yak </w:t>
      </w:r>
      <w:r w:rsidRPr="00CA7502">
        <w:t>by Lu Fraser and Kate Hindley</w:t>
      </w:r>
    </w:p>
    <w:p w:rsidR="00860635" w:rsidRDefault="00860635" w:rsidP="003E7BC4">
      <w:pPr>
        <w:pStyle w:val="Heading4"/>
        <w:ind w:left="360"/>
      </w:pPr>
      <w:r>
        <w:t>Benefits</w:t>
      </w:r>
    </w:p>
    <w:p w:rsidR="00A97EF6" w:rsidRDefault="006207CD" w:rsidP="003E7BC4">
      <w:pPr>
        <w:ind w:left="360"/>
      </w:pPr>
      <w:r w:rsidRPr="006207CD">
        <w:t>The rhyme in this book makes it perfect</w:t>
      </w:r>
      <w:r w:rsidR="004A1107">
        <w:t xml:space="preserve"> for reading aloud to wee ones.</w:t>
      </w:r>
      <w:r w:rsidRPr="006207CD">
        <w:t> It’s also a wonderful tale to prompt conversations about diversity and self-acceptance. Gertie – the littlest yak – cannot wait to grow big; that is, until her size comes in very handy indeed. What else is good about being small?</w:t>
      </w:r>
    </w:p>
    <w:p w:rsidR="00860635" w:rsidRDefault="00860635" w:rsidP="003E7BC4">
      <w:pPr>
        <w:pStyle w:val="Heading4"/>
        <w:ind w:left="360"/>
      </w:pPr>
      <w:r>
        <w:t>Tips</w:t>
      </w:r>
    </w:p>
    <w:p w:rsidR="00A97EF6" w:rsidRPr="00860635" w:rsidRDefault="006207CD" w:rsidP="003E7BC4">
      <w:pPr>
        <w:ind w:left="360"/>
        <w:rPr>
          <w:rFonts w:cs="Arial"/>
          <w:szCs w:val="24"/>
        </w:rPr>
      </w:pPr>
      <w:r w:rsidRPr="006207CD">
        <w:t>As you read aloud, play with language and exaggerate the sound words that show how Gertie moves. Children will enjoy making the sound of the ‘clip clop’ of her hooves as she ‘clattered’, ‘hopped’ and ‘swept’ her way up and down the mountain. They might also enjoy moving like Gertie, too.</w:t>
      </w:r>
    </w:p>
    <w:p w:rsidR="00A97EF6" w:rsidRDefault="00A97EF6" w:rsidP="00A97EF6">
      <w:pPr>
        <w:rPr>
          <w:rFonts w:cs="Arial"/>
          <w:szCs w:val="24"/>
        </w:rPr>
      </w:pPr>
    </w:p>
    <w:p w:rsidR="004A1107" w:rsidRDefault="00041E56" w:rsidP="004A1107">
      <w:pPr>
        <w:pStyle w:val="Heading2"/>
        <w:numPr>
          <w:ilvl w:val="0"/>
          <w:numId w:val="2"/>
        </w:numPr>
        <w:rPr>
          <w:b w:val="0"/>
          <w:sz w:val="28"/>
          <w:szCs w:val="28"/>
          <w:u w:val="single"/>
        </w:rPr>
      </w:pPr>
      <w:r>
        <w:t>Action</w:t>
      </w:r>
      <w:r w:rsidR="00550AE8">
        <w:t xml:space="preserve"> song</w:t>
      </w:r>
    </w:p>
    <w:p w:rsidR="004A1107" w:rsidRPr="004A1107" w:rsidRDefault="005922D2" w:rsidP="004A1107">
      <w:pPr>
        <w:pStyle w:val="Heading3"/>
      </w:pPr>
      <w:hyperlink r:id="rId11" w:history="1">
        <w:r w:rsidR="004A1107" w:rsidRPr="004A1107">
          <w:rPr>
            <w:rStyle w:val="Hyperlink"/>
          </w:rPr>
          <w:t>Here We Go On Our Ponies</w:t>
        </w:r>
      </w:hyperlink>
    </w:p>
    <w:p w:rsidR="003E7BC4" w:rsidRDefault="003E7BC4" w:rsidP="00CA7502">
      <w:pPr>
        <w:pStyle w:val="Heading4"/>
        <w:ind w:firstLine="360"/>
        <w:rPr>
          <w:rStyle w:val="Heading4Char"/>
        </w:rPr>
      </w:pPr>
      <w:r>
        <w:t>Benefits</w:t>
      </w:r>
    </w:p>
    <w:p w:rsidR="00A97EF6" w:rsidRDefault="00041E56" w:rsidP="00CA7502">
      <w:pPr>
        <w:ind w:left="360"/>
      </w:pPr>
      <w:r>
        <w:t xml:space="preserve">This song encourages social interaction, eye contact, </w:t>
      </w:r>
      <w:r w:rsidR="004A1107">
        <w:t xml:space="preserve">and </w:t>
      </w:r>
      <w:r>
        <w:t>using and hearing a variety of vocal pitches and tones.</w:t>
      </w:r>
    </w:p>
    <w:p w:rsidR="003E7BC4" w:rsidRDefault="003E7BC4" w:rsidP="00CA7502">
      <w:pPr>
        <w:pStyle w:val="Heading4"/>
        <w:ind w:left="360"/>
      </w:pPr>
      <w:r>
        <w:t>Tips</w:t>
      </w:r>
    </w:p>
    <w:p w:rsidR="00A97EF6" w:rsidRPr="00041E56" w:rsidRDefault="00041E56" w:rsidP="00CA7502">
      <w:pPr>
        <w:ind w:left="360"/>
        <w:rPr>
          <w:b/>
          <w:sz w:val="20"/>
        </w:rPr>
      </w:pPr>
      <w:r w:rsidRPr="008B6FFF">
        <w:t>For ‘</w:t>
      </w:r>
      <w:proofErr w:type="spellStart"/>
      <w:r w:rsidRPr="008B6FFF">
        <w:t>woah</w:t>
      </w:r>
      <w:proofErr w:type="spellEnd"/>
      <w:r w:rsidRPr="008B6FFF">
        <w:t xml:space="preserve"> – </w:t>
      </w:r>
      <w:proofErr w:type="spellStart"/>
      <w:r w:rsidRPr="008B6FFF">
        <w:t>woah</w:t>
      </w:r>
      <w:proofErr w:type="spellEnd"/>
      <w:r w:rsidRPr="008B6FFF">
        <w:t xml:space="preserve"> – </w:t>
      </w:r>
      <w:proofErr w:type="spellStart"/>
      <w:r w:rsidRPr="008B6FFF">
        <w:t>woah</w:t>
      </w:r>
      <w:proofErr w:type="spellEnd"/>
      <w:r w:rsidRPr="008B6FFF">
        <w:t xml:space="preserve">!’ you can lift your toddler in the </w:t>
      </w:r>
      <w:r>
        <w:t xml:space="preserve">air or swing them side to side while older children will enjoy galloping around the space. </w:t>
      </w:r>
      <w:r w:rsidRPr="008B6FFF">
        <w:t>Use names of family members or f</w:t>
      </w:r>
      <w:r w:rsidR="004A1107">
        <w:t>riends for the hello section – ‘</w:t>
      </w:r>
      <w:r w:rsidRPr="008B6FFF">
        <w:t xml:space="preserve">Who shall we say hello </w:t>
      </w:r>
      <w:r w:rsidR="004A1107">
        <w:t>to today? Granny? Hello granny!’</w:t>
      </w:r>
      <w:r>
        <w:t xml:space="preserve"> This links to the family groupings in the story.</w:t>
      </w:r>
    </w:p>
    <w:p w:rsidR="00A97EF6" w:rsidRDefault="00A97EF6" w:rsidP="00A97EF6">
      <w:pPr>
        <w:rPr>
          <w:rFonts w:cs="Arial"/>
          <w:szCs w:val="24"/>
        </w:rPr>
      </w:pPr>
    </w:p>
    <w:p w:rsidR="00CA7502" w:rsidRDefault="00041E56" w:rsidP="0071109B">
      <w:pPr>
        <w:pStyle w:val="Heading2"/>
        <w:numPr>
          <w:ilvl w:val="0"/>
          <w:numId w:val="2"/>
        </w:numPr>
      </w:pPr>
      <w:r>
        <w:t>Familiar song</w:t>
      </w:r>
    </w:p>
    <w:p w:rsidR="00A97EF6" w:rsidRPr="00CA7502" w:rsidRDefault="00041E56" w:rsidP="00CA7502">
      <w:pPr>
        <w:pStyle w:val="Heading3"/>
      </w:pPr>
      <w:r w:rsidRPr="00CA7502">
        <w:t xml:space="preserve">She’ll be Coming Round the Mountain </w:t>
      </w:r>
    </w:p>
    <w:p w:rsidR="004A1107" w:rsidRDefault="00A97EF6" w:rsidP="004A1107">
      <w:pPr>
        <w:pStyle w:val="Heading4"/>
        <w:ind w:firstLine="360"/>
      </w:pPr>
      <w:r w:rsidRPr="0071109B">
        <w:t>B</w:t>
      </w:r>
      <w:r w:rsidR="004A1107">
        <w:t>enefits</w:t>
      </w:r>
    </w:p>
    <w:p w:rsidR="00A97EF6" w:rsidRDefault="00041E56" w:rsidP="00041E56">
      <w:pPr>
        <w:ind w:left="360"/>
      </w:pPr>
      <w:r w:rsidRPr="0090334F">
        <w:t>Th</w:t>
      </w:r>
      <w:r>
        <w:t>e</w:t>
      </w:r>
      <w:r w:rsidRPr="0090334F">
        <w:t xml:space="preserve"> familiar melody</w:t>
      </w:r>
      <w:r>
        <w:t xml:space="preserve"> and repetition can</w:t>
      </w:r>
      <w:r w:rsidRPr="0090334F">
        <w:t xml:space="preserve"> help put parents and carers at ease</w:t>
      </w:r>
      <w:r>
        <w:t>.</w:t>
      </w:r>
    </w:p>
    <w:p w:rsidR="004A1107" w:rsidRDefault="004A1107" w:rsidP="004A1107">
      <w:pPr>
        <w:pStyle w:val="Heading4"/>
        <w:ind w:firstLine="360"/>
      </w:pPr>
      <w:r>
        <w:t>Tips</w:t>
      </w:r>
    </w:p>
    <w:p w:rsidR="00A97EF6" w:rsidRDefault="00041E56" w:rsidP="00041E56">
      <w:pPr>
        <w:ind w:left="360"/>
      </w:pPr>
      <w:r>
        <w:t xml:space="preserve">Just like Gertie, we’re on the mountain! </w:t>
      </w:r>
      <w:r w:rsidRPr="0090334F">
        <w:t>Encourage face-to-face interaction between younger babies and caregivers, while</w:t>
      </w:r>
      <w:r w:rsidR="004A1107">
        <w:t xml:space="preserve"> toddlers might enjoy</w:t>
      </w:r>
      <w:r>
        <w:t xml:space="preserve"> moving to the strong beat in this song. Vary the speed, too.</w:t>
      </w:r>
    </w:p>
    <w:p w:rsidR="00041E56" w:rsidRDefault="00041E56" w:rsidP="00041E56"/>
    <w:p w:rsidR="004A1107" w:rsidRDefault="00041E56" w:rsidP="00041E56">
      <w:pPr>
        <w:pStyle w:val="Heading2"/>
        <w:numPr>
          <w:ilvl w:val="0"/>
          <w:numId w:val="2"/>
        </w:numPr>
      </w:pPr>
      <w:r>
        <w:t>Calming song</w:t>
      </w:r>
    </w:p>
    <w:p w:rsidR="00041E56" w:rsidRDefault="005922D2" w:rsidP="004A1107">
      <w:pPr>
        <w:pStyle w:val="Heading3"/>
      </w:pPr>
      <w:hyperlink r:id="rId12" w:history="1">
        <w:r w:rsidR="004A1107" w:rsidRPr="004A1107">
          <w:rPr>
            <w:rStyle w:val="Hyperlink"/>
          </w:rPr>
          <w:t xml:space="preserve">Baa </w:t>
        </w:r>
        <w:proofErr w:type="spellStart"/>
        <w:r w:rsidR="004A1107" w:rsidRPr="004A1107">
          <w:rPr>
            <w:rStyle w:val="Hyperlink"/>
          </w:rPr>
          <w:t>Baa</w:t>
        </w:r>
        <w:proofErr w:type="spellEnd"/>
        <w:r w:rsidR="004A1107" w:rsidRPr="004A1107">
          <w:rPr>
            <w:rStyle w:val="Hyperlink"/>
          </w:rPr>
          <w:t xml:space="preserve"> Black Sheep</w:t>
        </w:r>
      </w:hyperlink>
      <w:r w:rsidR="004A1107">
        <w:t xml:space="preserve"> </w:t>
      </w:r>
    </w:p>
    <w:p w:rsidR="004A1107" w:rsidRDefault="004A1107" w:rsidP="004A1107">
      <w:pPr>
        <w:pStyle w:val="Heading4"/>
        <w:ind w:firstLine="360"/>
      </w:pPr>
      <w:r>
        <w:t>Benefits</w:t>
      </w:r>
    </w:p>
    <w:p w:rsidR="00041E56" w:rsidRDefault="00041E56" w:rsidP="00041E56">
      <w:pPr>
        <w:ind w:left="360"/>
      </w:pPr>
      <w:r>
        <w:t>This familiar song can be sung as a lullaby. It introduces new vocabulary, and features counting, too.</w:t>
      </w:r>
    </w:p>
    <w:p w:rsidR="004A1107" w:rsidRDefault="004A1107" w:rsidP="004A1107">
      <w:pPr>
        <w:pStyle w:val="Heading4"/>
        <w:ind w:firstLine="360"/>
      </w:pPr>
      <w:r>
        <w:t>Tips</w:t>
      </w:r>
    </w:p>
    <w:p w:rsidR="00041E56" w:rsidRPr="00041E56" w:rsidRDefault="00041E56" w:rsidP="00041E56">
      <w:pPr>
        <w:ind w:left="360"/>
        <w:rPr>
          <w:b/>
        </w:rPr>
      </w:pPr>
      <w:r>
        <w:t xml:space="preserve">Link this song to the story. Sheep aren’t the only animals we get wool from! Yak wool would make a really soft blanket to snuggle into. During this song, encourage children </w:t>
      </w:r>
      <w:r>
        <w:lastRenderedPageBreak/>
        <w:t>to enjoy a big cuddle with their grown up, as though wrapped up in a big, warm blanket together.</w:t>
      </w:r>
    </w:p>
    <w:p w:rsidR="00A97EF6" w:rsidRDefault="00A97EF6" w:rsidP="00A97EF6">
      <w:pPr>
        <w:rPr>
          <w:rFonts w:cs="Arial"/>
          <w:szCs w:val="24"/>
        </w:rPr>
      </w:pPr>
    </w:p>
    <w:p w:rsidR="004A1107" w:rsidRDefault="004A1107" w:rsidP="0071109B">
      <w:pPr>
        <w:pStyle w:val="Heading2"/>
        <w:numPr>
          <w:ilvl w:val="0"/>
          <w:numId w:val="2"/>
        </w:numPr>
      </w:pPr>
      <w:r>
        <w:t>Last</w:t>
      </w:r>
      <w:r w:rsidR="00A97EF6">
        <w:t xml:space="preserve"> song</w:t>
      </w:r>
    </w:p>
    <w:p w:rsidR="00A97EF6" w:rsidRDefault="005922D2" w:rsidP="004A1107">
      <w:pPr>
        <w:pStyle w:val="Heading3"/>
      </w:pPr>
      <w:hyperlink r:id="rId13" w:history="1">
        <w:r w:rsidR="004A1107" w:rsidRPr="004A1107">
          <w:rPr>
            <w:rStyle w:val="Hyperlink"/>
          </w:rPr>
          <w:t>The Goodbye Song</w:t>
        </w:r>
      </w:hyperlink>
      <w:r w:rsidR="004A1107">
        <w:t xml:space="preserve"> </w:t>
      </w:r>
    </w:p>
    <w:p w:rsidR="004A1107" w:rsidRDefault="004A1107" w:rsidP="004A1107">
      <w:pPr>
        <w:pStyle w:val="Heading4"/>
        <w:ind w:firstLine="360"/>
      </w:pPr>
      <w:r>
        <w:t>Benefits</w:t>
      </w:r>
      <w:r w:rsidR="00A97EF6">
        <w:t xml:space="preserve"> </w:t>
      </w:r>
    </w:p>
    <w:p w:rsidR="00A97EF6" w:rsidRDefault="00041E56" w:rsidP="00041E56">
      <w:pPr>
        <w:ind w:left="360"/>
      </w:pPr>
      <w:proofErr w:type="spellStart"/>
      <w:r w:rsidRPr="00D171A7">
        <w:t>Lets</w:t>
      </w:r>
      <w:proofErr w:type="spellEnd"/>
      <w:r w:rsidRPr="00D171A7">
        <w:t xml:space="preserve"> everyone know the session is over.</w:t>
      </w:r>
    </w:p>
    <w:p w:rsidR="004A1107" w:rsidRDefault="004A1107" w:rsidP="004A1107">
      <w:pPr>
        <w:pStyle w:val="Heading4"/>
        <w:ind w:firstLine="360"/>
      </w:pPr>
      <w:r>
        <w:t>Tips</w:t>
      </w:r>
    </w:p>
    <w:p w:rsidR="00041E56" w:rsidRPr="00D171A7" w:rsidRDefault="00041E56" w:rsidP="00041E56">
      <w:pPr>
        <w:ind w:left="360"/>
      </w:pPr>
      <w:r>
        <w:t>Thank everyone for joining in, and keep the beat or use of signs, if you can.</w:t>
      </w:r>
    </w:p>
    <w:p w:rsidR="00A97EF6" w:rsidRDefault="00A97EF6" w:rsidP="00A97EF6">
      <w:pPr>
        <w:rPr>
          <w:rFonts w:cs="Arial"/>
          <w:szCs w:val="24"/>
        </w:rPr>
      </w:pPr>
    </w:p>
    <w:p w:rsidR="004A1107" w:rsidRDefault="004A1107" w:rsidP="004A1107">
      <w:pPr>
        <w:pStyle w:val="Heading2"/>
      </w:pPr>
      <w:r>
        <w:t>Permissions</w:t>
      </w:r>
    </w:p>
    <w:p w:rsidR="00A97EF6" w:rsidRPr="0071109B" w:rsidRDefault="00A97EF6" w:rsidP="0071109B">
      <w:pPr>
        <w:rPr>
          <w:rFonts w:cs="Arial"/>
          <w:szCs w:val="24"/>
        </w:rPr>
      </w:pPr>
      <w:r w:rsidRPr="0071109B">
        <w:rPr>
          <w:rFonts w:cs="Arial"/>
        </w:rPr>
        <w:t xml:space="preserve">Please read our guide on </w:t>
      </w:r>
      <w:hyperlink r:id="rId14"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rsidR="00A97EF6" w:rsidRDefault="00A97EF6" w:rsidP="00A97EF6">
      <w:pPr>
        <w:rPr>
          <w:rFonts w:cs="Arial"/>
          <w:szCs w:val="24"/>
        </w:rPr>
      </w:pPr>
    </w:p>
    <w:p w:rsidR="00A97EF6" w:rsidRDefault="00A97EF6" w:rsidP="00A97EF6">
      <w:pPr>
        <w:rPr>
          <w:rFonts w:cs="Arial"/>
          <w:szCs w:val="24"/>
        </w:rPr>
      </w:pPr>
    </w:p>
    <w:p w:rsidR="00A97EF6" w:rsidRDefault="00A97EF6" w:rsidP="00A97EF6">
      <w:pPr>
        <w:rPr>
          <w:rFonts w:cs="Arial"/>
          <w:szCs w:val="24"/>
        </w:rPr>
      </w:pPr>
    </w:p>
    <w:p w:rsidR="00A97EF6" w:rsidRPr="00A97EF6" w:rsidRDefault="00A97EF6" w:rsidP="00A97EF6"/>
    <w:sectPr w:rsidR="00A97EF6" w:rsidRPr="00A97EF6" w:rsidSect="003C388C">
      <w:headerReference w:type="first" r:id="rId15"/>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2D2" w:rsidRDefault="005922D2" w:rsidP="0003056A">
      <w:r>
        <w:separator/>
      </w:r>
    </w:p>
  </w:endnote>
  <w:endnote w:type="continuationSeparator" w:id="0">
    <w:p w:rsidR="005922D2" w:rsidRDefault="005922D2" w:rsidP="0003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2D2" w:rsidRDefault="005922D2" w:rsidP="0003056A">
      <w:r>
        <w:separator/>
      </w:r>
    </w:p>
  </w:footnote>
  <w:footnote w:type="continuationSeparator" w:id="0">
    <w:p w:rsidR="005922D2" w:rsidRDefault="005922D2" w:rsidP="0003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88C" w:rsidRDefault="008E58F7" w:rsidP="0003056A">
    <w:pPr>
      <w:pStyle w:val="Header"/>
    </w:pPr>
    <w:r>
      <w:rPr>
        <w:noProof/>
        <w:lang w:eastAsia="en-GB"/>
      </w:rPr>
      <w:drawing>
        <wp:anchor distT="0" distB="0" distL="114300" distR="114300" simplePos="0" relativeHeight="251664384" behindDoc="0" locked="0" layoutInCell="1" allowOverlap="1" wp14:anchorId="6E9A3B77" wp14:editId="2DE83FA4">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41DE3059" wp14:editId="03F1A1E6">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EF6"/>
    <w:rsid w:val="0003056A"/>
    <w:rsid w:val="00041E56"/>
    <w:rsid w:val="00142803"/>
    <w:rsid w:val="00313DDF"/>
    <w:rsid w:val="003C388C"/>
    <w:rsid w:val="003E7BC4"/>
    <w:rsid w:val="004554B8"/>
    <w:rsid w:val="00456AEF"/>
    <w:rsid w:val="004611B6"/>
    <w:rsid w:val="004847B8"/>
    <w:rsid w:val="004A1107"/>
    <w:rsid w:val="00550AE8"/>
    <w:rsid w:val="00565E5E"/>
    <w:rsid w:val="005922D2"/>
    <w:rsid w:val="005C2576"/>
    <w:rsid w:val="006207CD"/>
    <w:rsid w:val="00645CD5"/>
    <w:rsid w:val="00674D2F"/>
    <w:rsid w:val="0069294E"/>
    <w:rsid w:val="0069552C"/>
    <w:rsid w:val="006D1986"/>
    <w:rsid w:val="006E11B9"/>
    <w:rsid w:val="0071109B"/>
    <w:rsid w:val="00721C41"/>
    <w:rsid w:val="007C34AA"/>
    <w:rsid w:val="007C7E5F"/>
    <w:rsid w:val="00822BA9"/>
    <w:rsid w:val="008416C4"/>
    <w:rsid w:val="00860635"/>
    <w:rsid w:val="008E58F7"/>
    <w:rsid w:val="008E7E6A"/>
    <w:rsid w:val="00917624"/>
    <w:rsid w:val="0099246E"/>
    <w:rsid w:val="009F65D7"/>
    <w:rsid w:val="00A450F1"/>
    <w:rsid w:val="00A97EF6"/>
    <w:rsid w:val="00B1598C"/>
    <w:rsid w:val="00B50DF6"/>
    <w:rsid w:val="00B91E50"/>
    <w:rsid w:val="00BC788D"/>
    <w:rsid w:val="00BE52F2"/>
    <w:rsid w:val="00C079BC"/>
    <w:rsid w:val="00C17AC5"/>
    <w:rsid w:val="00C2184C"/>
    <w:rsid w:val="00C35EFE"/>
    <w:rsid w:val="00C45EEF"/>
    <w:rsid w:val="00C52225"/>
    <w:rsid w:val="00C648CA"/>
    <w:rsid w:val="00C9422C"/>
    <w:rsid w:val="00CA7502"/>
    <w:rsid w:val="00D40B9E"/>
    <w:rsid w:val="00E90442"/>
    <w:rsid w:val="00EA2147"/>
    <w:rsid w:val="00EE285A"/>
    <w:rsid w:val="00FC0D98"/>
    <w:rsid w:val="00FE1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9C260"/>
  <w15:chartTrackingRefBased/>
  <w15:docId w15:val="{14A0223F-C6F1-4EE4-ACA1-BE067937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A97EF6"/>
    <w:rPr>
      <w:color w:val="0563C1" w:themeColor="hyperlink"/>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ttishbooktrust.com/songs-and-rhymes/the-hello-song" TargetMode="External"/><Relationship Id="rId13" Type="http://schemas.openxmlformats.org/officeDocument/2006/relationships/hyperlink" Target="https://www.scottishbooktrust.com/songs-and-rhymes/the-goodbye-so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ottishbooktrust.com/songs-and-rhymes/baa-baa-black-sheep-b83982e9-c660-44fe-99a6-0d61e81c5d9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ttishbooktrust.com/songs-and-rhymes/here-we-go-on-our-poni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cottishbooktrust.com/songs-and-rhymes/incy-wincy-spider" TargetMode="External"/><Relationship Id="rId4" Type="http://schemas.openxmlformats.org/officeDocument/2006/relationships/settings" Target="settings.xml"/><Relationship Id="rId9" Type="http://schemas.openxmlformats.org/officeDocument/2006/relationships/hyperlink" Target="https://www.scottishbooktrust.com/songs-and-rhymes/roon-aboot-moose" TargetMode="External"/><Relationship Id="rId14" Type="http://schemas.openxmlformats.org/officeDocument/2006/relationships/hyperlink" Target="https://www.scottishbooktrust.com/reading-and-stories/bookbug/online-bookbug-sessions-recommendations-and-permiss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4C567-C802-4967-88B3-21B24468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Wood</dc:creator>
  <cp:keywords/>
  <dc:description/>
  <cp:lastModifiedBy>Jenni Wood</cp:lastModifiedBy>
  <cp:revision>9</cp:revision>
  <dcterms:created xsi:type="dcterms:W3CDTF">2022-03-11T16:36:00Z</dcterms:created>
  <dcterms:modified xsi:type="dcterms:W3CDTF">2022-03-18T15:13:00Z</dcterms:modified>
</cp:coreProperties>
</file>